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1DDD" w14:textId="7B07FC8D" w:rsidR="00F402E2" w:rsidRPr="002E71E9" w:rsidRDefault="00AB0BA3" w:rsidP="00AB0BA3">
      <w:pPr>
        <w:pStyle w:val="Kop1"/>
      </w:pPr>
      <w:bookmarkStart w:id="0" w:name="_GoBack"/>
      <w:bookmarkEnd w:id="0"/>
      <w:proofErr w:type="spellStart"/>
      <w:r w:rsidRPr="002E71E9">
        <w:t>Q&amp;A’s</w:t>
      </w:r>
      <w:proofErr w:type="spellEnd"/>
      <w:r w:rsidRPr="002E71E9">
        <w:t xml:space="preserve"> 3</w:t>
      </w:r>
      <w:r w:rsidRPr="002E71E9">
        <w:rPr>
          <w:vertAlign w:val="superscript"/>
        </w:rPr>
        <w:t>de</w:t>
      </w:r>
      <w:r w:rsidRPr="002E71E9">
        <w:t xml:space="preserve"> </w:t>
      </w:r>
      <w:r w:rsidR="003B0C71" w:rsidRPr="002E71E9">
        <w:t>vaccinatie</w:t>
      </w:r>
      <w:r w:rsidRPr="002E71E9">
        <w:t xml:space="preserve"> </w:t>
      </w:r>
      <w:proofErr w:type="spellStart"/>
      <w:r w:rsidRPr="002E71E9">
        <w:t>immuungecompromitteerden</w:t>
      </w:r>
      <w:proofErr w:type="spellEnd"/>
    </w:p>
    <w:p w14:paraId="4C766759" w14:textId="77777777" w:rsidR="00AB0BA3" w:rsidRPr="002E71E9" w:rsidRDefault="00D833F5">
      <w:r w:rsidRPr="002E71E9">
        <w:t xml:space="preserve">Aanvulling op huidige webpagina </w:t>
      </w:r>
      <w:hyperlink r:id="rId5" w:history="1">
        <w:r w:rsidRPr="002E71E9">
          <w:rPr>
            <w:rStyle w:val="Hyperlink"/>
          </w:rPr>
          <w:t>https://www.rivm.nl/covid-19-vaccinatie/vragen-achtergronden/immuungecompromitteerden</w:t>
        </w:r>
      </w:hyperlink>
      <w:r w:rsidRPr="002E71E9">
        <w:t xml:space="preserve"> </w:t>
      </w:r>
    </w:p>
    <w:p w14:paraId="643DF457" w14:textId="77777777" w:rsidR="00EA20AC" w:rsidRPr="002E71E9" w:rsidRDefault="00EA20AC"/>
    <w:p w14:paraId="2476449D" w14:textId="3C40D4EA" w:rsidR="00AB0BA3" w:rsidRPr="002E71E9" w:rsidRDefault="00AB0BA3">
      <w:pPr>
        <w:rPr>
          <w:b/>
          <w:bCs/>
        </w:rPr>
      </w:pPr>
      <w:r w:rsidRPr="002E71E9">
        <w:rPr>
          <w:b/>
          <w:bCs/>
        </w:rPr>
        <w:t>1</w:t>
      </w:r>
      <w:r w:rsidR="0099550B">
        <w:rPr>
          <w:b/>
          <w:bCs/>
        </w:rPr>
        <w:t>.</w:t>
      </w:r>
      <w:r w:rsidRPr="002E71E9">
        <w:rPr>
          <w:b/>
          <w:bCs/>
        </w:rPr>
        <w:t xml:space="preserve"> Waarom krijgen</w:t>
      </w:r>
      <w:r w:rsidR="00192C58" w:rsidRPr="002E71E9">
        <w:rPr>
          <w:b/>
          <w:bCs/>
        </w:rPr>
        <w:t xml:space="preserve"> sommige</w:t>
      </w:r>
      <w:r w:rsidRPr="002E71E9">
        <w:rPr>
          <w:b/>
          <w:bCs/>
        </w:rPr>
        <w:t xml:space="preserve"> mensen met een</w:t>
      </w:r>
      <w:r w:rsidR="00192C58" w:rsidRPr="002E71E9">
        <w:rPr>
          <w:b/>
          <w:bCs/>
        </w:rPr>
        <w:t xml:space="preserve"> ernstige</w:t>
      </w:r>
      <w:r w:rsidRPr="002E71E9">
        <w:rPr>
          <w:b/>
          <w:bCs/>
        </w:rPr>
        <w:t xml:space="preserve"> afweerstoornis een 3</w:t>
      </w:r>
      <w:r w:rsidRPr="002E71E9">
        <w:rPr>
          <w:b/>
          <w:bCs/>
          <w:vertAlign w:val="superscript"/>
        </w:rPr>
        <w:t>de</w:t>
      </w:r>
      <w:r w:rsidRPr="002E71E9">
        <w:rPr>
          <w:b/>
          <w:bCs/>
        </w:rPr>
        <w:t xml:space="preserve"> </w:t>
      </w:r>
      <w:r w:rsidR="003B0C71" w:rsidRPr="002E71E9">
        <w:rPr>
          <w:b/>
          <w:bCs/>
        </w:rPr>
        <w:t>vaccinatie</w:t>
      </w:r>
      <w:r w:rsidRPr="002E71E9">
        <w:rPr>
          <w:b/>
          <w:bCs/>
        </w:rPr>
        <w:t>?</w:t>
      </w:r>
    </w:p>
    <w:p w14:paraId="3C0DC910" w14:textId="3B69CF1E" w:rsidR="00CB4F1C" w:rsidRPr="00CB4F1C" w:rsidRDefault="00CB4F1C" w:rsidP="00301A6A">
      <w:pPr>
        <w:rPr>
          <w:rFonts w:ascii="Calibri" w:eastAsia="Calibri" w:hAnsi="Calibri" w:cs="Calibri"/>
          <w:color w:val="000000" w:themeColor="text1"/>
        </w:rPr>
      </w:pPr>
      <w:bookmarkStart w:id="1" w:name="_Hlk82007031"/>
      <w:r w:rsidRPr="00CB4F1C">
        <w:rPr>
          <w:rFonts w:ascii="Calibri" w:eastAsia="Calibri" w:hAnsi="Calibri" w:cs="Calibri"/>
          <w:color w:val="000000" w:themeColor="text1"/>
        </w:rPr>
        <w:t xml:space="preserve">Veel mensen met een afweerstoornis </w:t>
      </w:r>
      <w:r w:rsidR="000E185C">
        <w:rPr>
          <w:rFonts w:ascii="Calibri" w:eastAsia="Calibri" w:hAnsi="Calibri" w:cs="Calibri"/>
          <w:color w:val="000000" w:themeColor="text1"/>
        </w:rPr>
        <w:t>(‘</w:t>
      </w:r>
      <w:proofErr w:type="spellStart"/>
      <w:r w:rsidR="000E185C">
        <w:rPr>
          <w:rFonts w:ascii="Calibri" w:eastAsia="Calibri" w:hAnsi="Calibri" w:cs="Calibri"/>
          <w:color w:val="000000" w:themeColor="text1"/>
        </w:rPr>
        <w:t>immuungecompromitteerde</w:t>
      </w:r>
      <w:proofErr w:type="spellEnd"/>
      <w:r w:rsidR="000E185C">
        <w:rPr>
          <w:rFonts w:ascii="Calibri" w:eastAsia="Calibri" w:hAnsi="Calibri" w:cs="Calibri"/>
          <w:color w:val="000000" w:themeColor="text1"/>
        </w:rPr>
        <w:t xml:space="preserve"> patiënten’) </w:t>
      </w:r>
      <w:r w:rsidR="00301A6A">
        <w:rPr>
          <w:rFonts w:ascii="Calibri" w:eastAsia="Calibri" w:hAnsi="Calibri" w:cs="Calibri"/>
          <w:color w:val="000000" w:themeColor="text1"/>
        </w:rPr>
        <w:t>zijn</w:t>
      </w:r>
      <w:r w:rsidR="00301A6A" w:rsidRPr="00CB4F1C">
        <w:rPr>
          <w:rFonts w:ascii="Calibri" w:eastAsia="Calibri" w:hAnsi="Calibri" w:cs="Calibri"/>
          <w:color w:val="000000" w:themeColor="text1"/>
        </w:rPr>
        <w:t xml:space="preserve"> </w:t>
      </w:r>
      <w:r w:rsidR="0035383D">
        <w:rPr>
          <w:rFonts w:ascii="Calibri" w:eastAsia="Calibri" w:hAnsi="Calibri" w:cs="Calibri"/>
          <w:color w:val="000000" w:themeColor="text1"/>
        </w:rPr>
        <w:t xml:space="preserve">voldoende </w:t>
      </w:r>
      <w:r w:rsidRPr="00CB4F1C">
        <w:rPr>
          <w:rFonts w:ascii="Calibri" w:eastAsia="Calibri" w:hAnsi="Calibri" w:cs="Calibri"/>
          <w:color w:val="000000" w:themeColor="text1"/>
        </w:rPr>
        <w:t>beschermd met twee COVID-19 vaccinaties.</w:t>
      </w:r>
      <w:r w:rsidRPr="00CB4F1C" w:rsidDel="00A21596">
        <w:rPr>
          <w:rFonts w:ascii="Calibri" w:eastAsia="Calibri" w:hAnsi="Calibri" w:cs="Calibri"/>
          <w:color w:val="000000" w:themeColor="text1"/>
        </w:rPr>
        <w:t xml:space="preserve"> </w:t>
      </w:r>
      <w:bookmarkEnd w:id="1"/>
      <w:r w:rsidR="003B0C71" w:rsidRPr="002E71E9">
        <w:rPr>
          <w:rFonts w:ascii="Calibri" w:eastAsia="Calibri" w:hAnsi="Calibri" w:cs="Calibri"/>
          <w:color w:val="000000" w:themeColor="text1"/>
        </w:rPr>
        <w:t xml:space="preserve">Maar </w:t>
      </w:r>
      <w:r w:rsidR="00853E15">
        <w:rPr>
          <w:rFonts w:ascii="Calibri" w:eastAsia="Calibri" w:hAnsi="Calibri" w:cs="Calibri"/>
          <w:color w:val="000000" w:themeColor="text1"/>
        </w:rPr>
        <w:t xml:space="preserve">er zijn patiënten in een aantal </w:t>
      </w:r>
      <w:r w:rsidR="00D728E9">
        <w:rPr>
          <w:rFonts w:ascii="Calibri" w:eastAsia="Calibri" w:hAnsi="Calibri" w:cs="Calibri"/>
          <w:color w:val="000000" w:themeColor="text1"/>
        </w:rPr>
        <w:t>specifieke</w:t>
      </w:r>
      <w:r w:rsidR="00D728E9" w:rsidRPr="00CB4F1C">
        <w:rPr>
          <w:rFonts w:ascii="Calibri" w:eastAsia="Calibri" w:hAnsi="Calibri" w:cs="Calibri"/>
          <w:color w:val="000000" w:themeColor="text1"/>
        </w:rPr>
        <w:t xml:space="preserve"> </w:t>
      </w:r>
      <w:r w:rsidRPr="00CB4F1C">
        <w:rPr>
          <w:rFonts w:ascii="Calibri" w:eastAsia="Calibri" w:hAnsi="Calibri" w:cs="Calibri"/>
          <w:color w:val="000000" w:themeColor="text1"/>
        </w:rPr>
        <w:t xml:space="preserve">groepen </w:t>
      </w:r>
      <w:r w:rsidR="00853E15">
        <w:rPr>
          <w:rFonts w:ascii="Calibri" w:eastAsia="Calibri" w:hAnsi="Calibri" w:cs="Calibri"/>
          <w:color w:val="000000" w:themeColor="text1"/>
        </w:rPr>
        <w:t>die</w:t>
      </w:r>
      <w:r w:rsidR="00806FF0">
        <w:rPr>
          <w:rFonts w:ascii="Calibri" w:eastAsia="Calibri" w:hAnsi="Calibri" w:cs="Calibri"/>
          <w:color w:val="000000" w:themeColor="text1"/>
        </w:rPr>
        <w:t xml:space="preserve"> na twee vaccinaties onvoldoende a</w:t>
      </w:r>
      <w:r w:rsidR="00806FF0" w:rsidRPr="007D442C">
        <w:rPr>
          <w:rFonts w:ascii="Calibri" w:eastAsia="Calibri" w:hAnsi="Calibri" w:cs="Calibri"/>
          <w:color w:val="000000" w:themeColor="text1"/>
        </w:rPr>
        <w:t xml:space="preserve">ntistoffen </w:t>
      </w:r>
      <w:r w:rsidR="00DB65C7" w:rsidRPr="007D442C">
        <w:rPr>
          <w:rFonts w:ascii="Calibri" w:eastAsia="Calibri" w:hAnsi="Calibri" w:cs="Calibri"/>
          <w:color w:val="000000" w:themeColor="text1"/>
        </w:rPr>
        <w:t xml:space="preserve">hebben </w:t>
      </w:r>
      <w:r w:rsidR="00806FF0" w:rsidRPr="007D442C">
        <w:rPr>
          <w:rFonts w:ascii="Calibri" w:eastAsia="Calibri" w:hAnsi="Calibri" w:cs="Calibri"/>
          <w:color w:val="000000" w:themeColor="text1"/>
        </w:rPr>
        <w:t>opgebo</w:t>
      </w:r>
      <w:r w:rsidR="00806FF0">
        <w:rPr>
          <w:rFonts w:ascii="Calibri" w:eastAsia="Calibri" w:hAnsi="Calibri" w:cs="Calibri"/>
          <w:color w:val="000000" w:themeColor="text1"/>
        </w:rPr>
        <w:t>uwd tegen COVID-19</w:t>
      </w:r>
      <w:r w:rsidR="000E185C">
        <w:rPr>
          <w:rFonts w:ascii="Calibri" w:eastAsia="Calibri" w:hAnsi="Calibri" w:cs="Calibri"/>
          <w:color w:val="000000" w:themeColor="text1"/>
        </w:rPr>
        <w:t xml:space="preserve">. </w:t>
      </w:r>
      <w:r w:rsidR="0035383D">
        <w:rPr>
          <w:rFonts w:ascii="Calibri" w:eastAsia="Calibri" w:hAnsi="Calibri" w:cs="Calibri"/>
          <w:color w:val="000000" w:themeColor="text1"/>
        </w:rPr>
        <w:t>Dat is gebleken uit wetenschappelijk onderzoek. D</w:t>
      </w:r>
      <w:r w:rsidR="00806FF0">
        <w:rPr>
          <w:rFonts w:ascii="Calibri" w:eastAsia="Calibri" w:hAnsi="Calibri" w:cs="Calibri"/>
          <w:color w:val="000000" w:themeColor="text1"/>
        </w:rPr>
        <w:t>eze mensen</w:t>
      </w:r>
      <w:r w:rsidR="0035383D">
        <w:rPr>
          <w:rFonts w:ascii="Calibri" w:eastAsia="Calibri" w:hAnsi="Calibri" w:cs="Calibri"/>
          <w:color w:val="000000" w:themeColor="text1"/>
        </w:rPr>
        <w:t xml:space="preserve"> zij</w:t>
      </w:r>
      <w:r w:rsidR="00806FF0">
        <w:rPr>
          <w:rFonts w:ascii="Calibri" w:eastAsia="Calibri" w:hAnsi="Calibri" w:cs="Calibri"/>
          <w:color w:val="000000" w:themeColor="text1"/>
        </w:rPr>
        <w:t>n</w:t>
      </w:r>
      <w:r w:rsidR="0035383D">
        <w:rPr>
          <w:rFonts w:ascii="Calibri" w:eastAsia="Calibri" w:hAnsi="Calibri" w:cs="Calibri"/>
          <w:color w:val="000000" w:themeColor="text1"/>
        </w:rPr>
        <w:t xml:space="preserve"> mogelijk niet </w:t>
      </w:r>
      <w:r w:rsidR="0035383D" w:rsidRPr="00CB4F1C">
        <w:rPr>
          <w:rFonts w:ascii="Calibri" w:eastAsia="Calibri" w:hAnsi="Calibri" w:cs="Calibri"/>
          <w:color w:val="000000" w:themeColor="text1"/>
        </w:rPr>
        <w:t xml:space="preserve">goed beschermd tegen </w:t>
      </w:r>
      <w:r w:rsidR="00806FF0">
        <w:rPr>
          <w:rFonts w:ascii="Calibri" w:eastAsia="Calibri" w:hAnsi="Calibri" w:cs="Calibri"/>
          <w:color w:val="000000" w:themeColor="text1"/>
        </w:rPr>
        <w:t>COVID-19</w:t>
      </w:r>
      <w:r w:rsidR="00853E15">
        <w:rPr>
          <w:rFonts w:ascii="Calibri" w:eastAsia="Calibri" w:hAnsi="Calibri" w:cs="Calibri"/>
          <w:color w:val="000000" w:themeColor="text1"/>
        </w:rPr>
        <w:t xml:space="preserve">. Daarom </w:t>
      </w:r>
      <w:r w:rsidR="00806FF0">
        <w:rPr>
          <w:rFonts w:ascii="Calibri" w:eastAsia="Calibri" w:hAnsi="Calibri" w:cs="Calibri"/>
          <w:color w:val="000000" w:themeColor="text1"/>
        </w:rPr>
        <w:t>hebben</w:t>
      </w:r>
      <w:r w:rsidR="0035383D">
        <w:rPr>
          <w:rFonts w:ascii="Calibri" w:eastAsia="Calibri" w:hAnsi="Calibri" w:cs="Calibri"/>
          <w:color w:val="000000" w:themeColor="text1"/>
        </w:rPr>
        <w:t xml:space="preserve"> medisch specialisten geadviseerd deze patiëntengroepen een 3</w:t>
      </w:r>
      <w:r w:rsidR="0035383D" w:rsidRPr="0094147E">
        <w:rPr>
          <w:rFonts w:ascii="Calibri" w:eastAsia="Calibri" w:hAnsi="Calibri" w:cs="Calibri"/>
          <w:color w:val="000000" w:themeColor="text1"/>
          <w:vertAlign w:val="superscript"/>
        </w:rPr>
        <w:t>e</w:t>
      </w:r>
      <w:r w:rsidR="0035383D">
        <w:rPr>
          <w:rFonts w:ascii="Calibri" w:eastAsia="Calibri" w:hAnsi="Calibri" w:cs="Calibri"/>
          <w:color w:val="000000" w:themeColor="text1"/>
        </w:rPr>
        <w:t xml:space="preserve"> </w:t>
      </w:r>
      <w:r w:rsidR="005925FE">
        <w:rPr>
          <w:rFonts w:ascii="Calibri" w:eastAsia="Calibri" w:hAnsi="Calibri" w:cs="Calibri"/>
          <w:color w:val="000000" w:themeColor="text1"/>
        </w:rPr>
        <w:t xml:space="preserve">vaccinatie </w:t>
      </w:r>
      <w:r w:rsidR="0035383D">
        <w:rPr>
          <w:rFonts w:ascii="Calibri" w:eastAsia="Calibri" w:hAnsi="Calibri" w:cs="Calibri"/>
          <w:color w:val="000000" w:themeColor="text1"/>
        </w:rPr>
        <w:t xml:space="preserve">te geven. </w:t>
      </w:r>
      <w:r w:rsidR="0035383D" w:rsidRPr="00EA05D6">
        <w:t xml:space="preserve">De verwachting is dat </w:t>
      </w:r>
      <w:r w:rsidR="0035383D">
        <w:t xml:space="preserve">een deel van </w:t>
      </w:r>
      <w:r w:rsidR="0035383D" w:rsidRPr="00EA05D6">
        <w:t xml:space="preserve">deze </w:t>
      </w:r>
      <w:r w:rsidR="00D728E9">
        <w:t>patiënten</w:t>
      </w:r>
      <w:r w:rsidR="005925FE" w:rsidRPr="00EA05D6">
        <w:t xml:space="preserve"> </w:t>
      </w:r>
      <w:r w:rsidR="0035383D" w:rsidRPr="00EA05D6">
        <w:t xml:space="preserve">na </w:t>
      </w:r>
      <w:r w:rsidR="00301A6A">
        <w:t>die</w:t>
      </w:r>
      <w:r w:rsidR="0035383D" w:rsidRPr="00EA05D6">
        <w:t xml:space="preserve"> 3</w:t>
      </w:r>
      <w:r w:rsidR="0035383D" w:rsidRPr="00EA05D6">
        <w:rPr>
          <w:vertAlign w:val="superscript"/>
        </w:rPr>
        <w:t>de</w:t>
      </w:r>
      <w:r w:rsidR="0035383D" w:rsidRPr="00EA05D6">
        <w:t xml:space="preserve"> vaccinatie wel voldoende </w:t>
      </w:r>
      <w:r w:rsidR="005925FE">
        <w:t xml:space="preserve">beschermd </w:t>
      </w:r>
      <w:r w:rsidR="00806FF0">
        <w:t>zal zijn</w:t>
      </w:r>
      <w:r w:rsidR="00301A6A">
        <w:t xml:space="preserve">. </w:t>
      </w:r>
    </w:p>
    <w:p w14:paraId="552DA73E" w14:textId="7E08436F" w:rsidR="00EA05D6" w:rsidRPr="002E71E9" w:rsidRDefault="00301A6A" w:rsidP="004253BA">
      <w:pPr>
        <w:rPr>
          <w:b/>
          <w:bCs/>
        </w:rPr>
      </w:pPr>
      <w:r>
        <w:rPr>
          <w:b/>
          <w:bCs/>
        </w:rPr>
        <w:t>2</w:t>
      </w:r>
      <w:r w:rsidR="00EA05D6" w:rsidRPr="002E71E9">
        <w:rPr>
          <w:b/>
          <w:bCs/>
        </w:rPr>
        <w:t>. Om welke mensen gaat het precies?</w:t>
      </w:r>
    </w:p>
    <w:p w14:paraId="2EFADD23" w14:textId="27B93FC2" w:rsidR="00EA05D6" w:rsidRPr="00EA05D6" w:rsidRDefault="00EA05D6" w:rsidP="00EA05D6">
      <w:r w:rsidRPr="00EA05D6">
        <w:t xml:space="preserve">Het gaat om </w:t>
      </w:r>
      <w:r w:rsidR="00A5346A">
        <w:t xml:space="preserve">200.000-400.000 </w:t>
      </w:r>
      <w:r w:rsidRPr="00EA05D6">
        <w:t>patiënten</w:t>
      </w:r>
      <w:r w:rsidR="003B0C71" w:rsidRPr="002E71E9">
        <w:t xml:space="preserve"> met een ernstige afweerstoornis</w:t>
      </w:r>
      <w:r w:rsidRPr="00EA05D6">
        <w:t>, vanaf 12 jaar, die onder behandeling zijn bij een medisch specialist:</w:t>
      </w:r>
    </w:p>
    <w:p w14:paraId="4E53B800" w14:textId="77777777" w:rsidR="001477FA" w:rsidRDefault="001477FA" w:rsidP="003E72D9">
      <w:pPr>
        <w:pStyle w:val="Geenafstand"/>
        <w:ind w:left="360"/>
      </w:pPr>
    </w:p>
    <w:p w14:paraId="1B7135E9" w14:textId="77777777" w:rsidR="001477FA" w:rsidRDefault="001477FA" w:rsidP="001477FA">
      <w:pPr>
        <w:pStyle w:val="Geenafstand"/>
        <w:numPr>
          <w:ilvl w:val="0"/>
          <w:numId w:val="3"/>
        </w:numPr>
      </w:pPr>
      <w:r w:rsidRPr="00EA05D6">
        <w:t xml:space="preserve">Na orgaantransplantatie; </w:t>
      </w:r>
    </w:p>
    <w:p w14:paraId="7B56BAEC" w14:textId="0D936835" w:rsidR="001477FA" w:rsidRDefault="00EA05D6" w:rsidP="001477FA">
      <w:pPr>
        <w:pStyle w:val="Geenafstand"/>
        <w:numPr>
          <w:ilvl w:val="0"/>
          <w:numId w:val="3"/>
        </w:numPr>
      </w:pPr>
      <w:r w:rsidRPr="00EA05D6">
        <w:t>Na beenmerg- of stamceltransplantatie (autoloog of allogeen)*;</w:t>
      </w:r>
    </w:p>
    <w:p w14:paraId="65ACBE4D" w14:textId="1A002B84" w:rsidR="001477FA" w:rsidRDefault="00EA05D6" w:rsidP="001477FA">
      <w:pPr>
        <w:pStyle w:val="Geenafstand"/>
        <w:numPr>
          <w:ilvl w:val="0"/>
          <w:numId w:val="3"/>
        </w:numPr>
      </w:pPr>
      <w:r w:rsidRPr="00EA05D6">
        <w:t xml:space="preserve">Patiënten die behandeling voor een kwaadaardige hematologische aandoening ondergaan of recent hebben ondergaan, waaronder CAR-T cel therapie*; </w:t>
      </w:r>
    </w:p>
    <w:p w14:paraId="64E8B248" w14:textId="6B00921C" w:rsidR="001477FA" w:rsidRDefault="00EA05D6" w:rsidP="001477FA">
      <w:pPr>
        <w:pStyle w:val="Geenafstand"/>
        <w:numPr>
          <w:ilvl w:val="0"/>
          <w:numId w:val="3"/>
        </w:numPr>
      </w:pPr>
      <w:r w:rsidRPr="00EA05D6">
        <w:t xml:space="preserve">Alle patiënten met een hematologische maligniteit waarvan bekend is dat dit geassocieerd is met ernstige immuundeficiëntie (bijv. chronische lymfatische leukemie, multiple myeloom, ziekte van </w:t>
      </w:r>
      <w:proofErr w:type="spellStart"/>
      <w:r w:rsidRPr="00EA05D6">
        <w:t>Waldenström</w:t>
      </w:r>
      <w:proofErr w:type="spellEnd"/>
      <w:r w:rsidRPr="00EA05D6">
        <w:t xml:space="preserve">)*; </w:t>
      </w:r>
    </w:p>
    <w:p w14:paraId="5BE29B85" w14:textId="5645F732" w:rsidR="001477FA" w:rsidRPr="008E65A0" w:rsidRDefault="00EA05D6" w:rsidP="001477FA">
      <w:pPr>
        <w:pStyle w:val="Geenafstand"/>
        <w:numPr>
          <w:ilvl w:val="0"/>
          <w:numId w:val="3"/>
        </w:numPr>
      </w:pPr>
      <w:r w:rsidRPr="008E65A0">
        <w:t xml:space="preserve">Alle </w:t>
      </w:r>
      <w:r w:rsidR="00F82445" w:rsidRPr="008E65A0">
        <w:t>kanker</w:t>
      </w:r>
      <w:r w:rsidRPr="008E65A0">
        <w:t xml:space="preserve">patiënten </w:t>
      </w:r>
      <w:r w:rsidR="00F82445" w:rsidRPr="008E65A0">
        <w:t>(</w:t>
      </w:r>
      <w:r w:rsidRPr="008E65A0">
        <w:t>solide tumor</w:t>
      </w:r>
      <w:r w:rsidR="00F82445" w:rsidRPr="008E65A0">
        <w:t>en)</w:t>
      </w:r>
      <w:r w:rsidRPr="008E65A0">
        <w:t xml:space="preserve"> die minder dan 3 maanden voor hun COVID-19 vaccinaties chemotherapie en/of immune checkpoint inhibitors toegediend kregen;</w:t>
      </w:r>
    </w:p>
    <w:p w14:paraId="49DD32AD" w14:textId="4EDEEBC6" w:rsidR="001477FA" w:rsidRPr="008E65A0" w:rsidRDefault="00EA05D6" w:rsidP="001477FA">
      <w:pPr>
        <w:pStyle w:val="Geenafstand"/>
        <w:numPr>
          <w:ilvl w:val="0"/>
          <w:numId w:val="3"/>
        </w:numPr>
      </w:pPr>
      <w:r w:rsidRPr="008E65A0">
        <w:t>Alle nierpatiënten</w:t>
      </w:r>
      <w:r w:rsidR="007D442C" w:rsidRPr="008E65A0">
        <w:rPr>
          <w:rFonts w:ascii="Calibri" w:eastAsia="Calibri" w:hAnsi="Calibri" w:cs="Calibri"/>
          <w:color w:val="000000" w:themeColor="text1"/>
        </w:rPr>
        <w:t xml:space="preserve">, die door een specialist gecontroleerd worden, </w:t>
      </w:r>
      <w:r w:rsidRPr="008E65A0">
        <w:t>met eGFR &lt;30ml/min^1.73m2 met immunosuppressiva;</w:t>
      </w:r>
    </w:p>
    <w:p w14:paraId="60B8B547" w14:textId="38B153C2" w:rsidR="001477FA" w:rsidRPr="008E65A0" w:rsidRDefault="00EA05D6" w:rsidP="001477FA">
      <w:pPr>
        <w:pStyle w:val="Geenafstand"/>
        <w:numPr>
          <w:ilvl w:val="0"/>
          <w:numId w:val="3"/>
        </w:numPr>
      </w:pPr>
      <w:r w:rsidRPr="008E65A0">
        <w:t xml:space="preserve">Alle dialysepatiënten; </w:t>
      </w:r>
    </w:p>
    <w:p w14:paraId="5A6E915A" w14:textId="05EF72D2" w:rsidR="001477FA" w:rsidRPr="008E65A0" w:rsidRDefault="00EA05D6" w:rsidP="001477FA">
      <w:pPr>
        <w:pStyle w:val="Geenafstand"/>
        <w:numPr>
          <w:ilvl w:val="0"/>
          <w:numId w:val="3"/>
        </w:numPr>
      </w:pPr>
      <w:r w:rsidRPr="008E65A0">
        <w:t>Personen met primaire immuundeficiëntie waarbij hun specialist dat geïndiceerd vindt</w:t>
      </w:r>
      <w:r w:rsidR="004D7778" w:rsidRPr="008E65A0">
        <w:t>**</w:t>
      </w:r>
      <w:r w:rsidRPr="008E65A0">
        <w:t xml:space="preserve">; </w:t>
      </w:r>
    </w:p>
    <w:p w14:paraId="6B26B4A9" w14:textId="77777777" w:rsidR="001477FA" w:rsidRPr="008E65A0" w:rsidRDefault="001477FA">
      <w:pPr>
        <w:pStyle w:val="Geenafstand"/>
        <w:numPr>
          <w:ilvl w:val="0"/>
          <w:numId w:val="3"/>
        </w:numPr>
      </w:pPr>
      <w:r w:rsidRPr="008E65A0">
        <w:t>P</w:t>
      </w:r>
      <w:r w:rsidR="00EA05D6" w:rsidRPr="008E65A0">
        <w:t>atiënten die behandeld worden met de volgende immunosuppressiva:</w:t>
      </w:r>
      <w:r w:rsidR="002670D9" w:rsidRPr="008E65A0">
        <w:t xml:space="preserve"> </w:t>
      </w:r>
    </w:p>
    <w:p w14:paraId="6C5A08C1" w14:textId="77777777" w:rsidR="001477FA" w:rsidRPr="008E65A0" w:rsidRDefault="00EA05D6" w:rsidP="003E72D9">
      <w:pPr>
        <w:pStyle w:val="Geenafstand"/>
        <w:numPr>
          <w:ilvl w:val="0"/>
          <w:numId w:val="7"/>
        </w:numPr>
      </w:pPr>
      <w:r w:rsidRPr="008E65A0">
        <w:t xml:space="preserve">B-cel </w:t>
      </w:r>
      <w:proofErr w:type="spellStart"/>
      <w:r w:rsidRPr="008E65A0">
        <w:t>depleterende</w:t>
      </w:r>
      <w:proofErr w:type="spellEnd"/>
      <w:r w:rsidRPr="008E65A0">
        <w:t xml:space="preserve"> medicatie: anti-CD20 therapie, zoals </w:t>
      </w:r>
      <w:proofErr w:type="spellStart"/>
      <w:r w:rsidRPr="008E65A0">
        <w:t>Rituximab</w:t>
      </w:r>
      <w:proofErr w:type="spellEnd"/>
      <w:r w:rsidRPr="008E65A0">
        <w:t xml:space="preserve">, </w:t>
      </w:r>
      <w:proofErr w:type="spellStart"/>
      <w:r w:rsidRPr="008E65A0">
        <w:t>Ocrelizumab</w:t>
      </w:r>
      <w:proofErr w:type="spellEnd"/>
      <w:r w:rsidRPr="008E65A0">
        <w:t xml:space="preserve">; </w:t>
      </w:r>
    </w:p>
    <w:p w14:paraId="51474329" w14:textId="77777777" w:rsidR="001477FA" w:rsidRDefault="002670D9" w:rsidP="003E72D9">
      <w:pPr>
        <w:pStyle w:val="Geenafstand"/>
        <w:numPr>
          <w:ilvl w:val="0"/>
          <w:numId w:val="7"/>
        </w:numPr>
      </w:pPr>
      <w:r w:rsidRPr="008E65A0">
        <w:t>s</w:t>
      </w:r>
      <w:r w:rsidR="00EA05D6" w:rsidRPr="008E65A0">
        <w:t xml:space="preserve">terk </w:t>
      </w:r>
      <w:proofErr w:type="spellStart"/>
      <w:r w:rsidR="00EA05D6" w:rsidRPr="008E65A0">
        <w:t>lymfopenie</w:t>
      </w:r>
      <w:proofErr w:type="spellEnd"/>
      <w:r w:rsidR="00EA05D6" w:rsidRPr="008E65A0">
        <w:t>-inducerende medicati</w:t>
      </w:r>
      <w:r w:rsidR="00EA05D6" w:rsidRPr="00EA05D6">
        <w:t xml:space="preserve">e: </w:t>
      </w:r>
      <w:proofErr w:type="spellStart"/>
      <w:r w:rsidR="00F82445">
        <w:t>f</w:t>
      </w:r>
      <w:r w:rsidR="00F82445" w:rsidRPr="00EA05D6">
        <w:t>ingolimod</w:t>
      </w:r>
      <w:proofErr w:type="spellEnd"/>
      <w:r w:rsidR="00F82445" w:rsidRPr="00EA05D6">
        <w:t xml:space="preserve"> </w:t>
      </w:r>
      <w:r w:rsidR="00EA05D6" w:rsidRPr="00EA05D6">
        <w:t>(of soortgelijke S1P agonisten),</w:t>
      </w:r>
    </w:p>
    <w:p w14:paraId="494C4B0B" w14:textId="5B251976" w:rsidR="001477FA" w:rsidRDefault="00F82445" w:rsidP="003E72D9">
      <w:pPr>
        <w:pStyle w:val="Geenafstand"/>
        <w:numPr>
          <w:ilvl w:val="0"/>
          <w:numId w:val="7"/>
        </w:numPr>
      </w:pPr>
      <w:r>
        <w:t>c</w:t>
      </w:r>
      <w:r w:rsidRPr="00EA05D6">
        <w:t>yclofosfamid</w:t>
      </w:r>
      <w:r>
        <w:t xml:space="preserve">e </w:t>
      </w:r>
      <w:r w:rsidR="002670D9">
        <w:t>(zowel pulsen als hoog oraal)</w:t>
      </w:r>
      <w:r>
        <w:t>;</w:t>
      </w:r>
      <w:r w:rsidR="002670D9">
        <w:t xml:space="preserve"> </w:t>
      </w:r>
    </w:p>
    <w:p w14:paraId="649936BD" w14:textId="394EBD40" w:rsidR="001477FA" w:rsidRDefault="002670D9" w:rsidP="003E72D9">
      <w:pPr>
        <w:pStyle w:val="Geenafstand"/>
        <w:numPr>
          <w:ilvl w:val="0"/>
          <w:numId w:val="7"/>
        </w:numPr>
      </w:pPr>
      <w:proofErr w:type="spellStart"/>
      <w:r>
        <w:t>m</w:t>
      </w:r>
      <w:r w:rsidR="00EA05D6" w:rsidRPr="00EA05D6">
        <w:t>ycofenolaat</w:t>
      </w:r>
      <w:proofErr w:type="spellEnd"/>
      <w:r w:rsidR="00EA05D6" w:rsidRPr="00EA05D6">
        <w:t xml:space="preserve"> </w:t>
      </w:r>
      <w:proofErr w:type="spellStart"/>
      <w:r w:rsidR="00EA05D6" w:rsidRPr="00EA05D6">
        <w:t>mofetil</w:t>
      </w:r>
      <w:proofErr w:type="spellEnd"/>
      <w:r w:rsidR="00EA05D6" w:rsidRPr="00EA05D6">
        <w:t xml:space="preserve"> in combinatie met </w:t>
      </w:r>
      <w:r w:rsidR="001477FA">
        <w:t xml:space="preserve">langdurig gebruik van </w:t>
      </w:r>
      <w:r w:rsidR="00EA05D6" w:rsidRPr="00EA05D6">
        <w:t>1 of meerdere andere</w:t>
      </w:r>
      <w:r w:rsidR="001477FA">
        <w:t xml:space="preserve"> </w:t>
      </w:r>
    </w:p>
    <w:p w14:paraId="052CCAAA" w14:textId="75C6BEF8" w:rsidR="00EA05D6" w:rsidRDefault="00EA05D6" w:rsidP="003E72D9">
      <w:pPr>
        <w:pStyle w:val="Geenafstand"/>
        <w:ind w:left="360" w:firstLine="348"/>
      </w:pPr>
      <w:r w:rsidRPr="00EA05D6">
        <w:t>immunosuppressiva</w:t>
      </w:r>
    </w:p>
    <w:p w14:paraId="3C72E4C8" w14:textId="77777777" w:rsidR="001477FA" w:rsidRPr="00EA05D6" w:rsidRDefault="001477FA" w:rsidP="003E72D9">
      <w:pPr>
        <w:pStyle w:val="Geenafstand"/>
        <w:ind w:left="360"/>
      </w:pPr>
    </w:p>
    <w:p w14:paraId="7A871B9C" w14:textId="358936F4" w:rsidR="00EA05D6" w:rsidRDefault="00EA05D6" w:rsidP="002670D9">
      <w:r w:rsidRPr="00EA05D6">
        <w:t>* indien hiervoor onder behandeling of in de afgelopen 2 jaar hiervoor onder behandeling geweest</w:t>
      </w:r>
      <w:r w:rsidR="006D5BFB">
        <w:t>.</w:t>
      </w:r>
    </w:p>
    <w:p w14:paraId="6CDE7E25" w14:textId="77777777" w:rsidR="00F14B74" w:rsidRDefault="00F14B74" w:rsidP="00F14B74">
      <w:pPr>
        <w:rPr>
          <w:rFonts w:ascii="Calibri" w:eastAsia="Calibri" w:hAnsi="Calibri" w:cs="Calibri"/>
          <w:i/>
          <w:iCs/>
          <w:color w:val="000000" w:themeColor="text1"/>
        </w:rPr>
      </w:pPr>
      <w:r>
        <w:rPr>
          <w:rFonts w:ascii="Calibri" w:eastAsia="Calibri" w:hAnsi="Calibri" w:cs="Calibri"/>
          <w:i/>
          <w:iCs/>
          <w:color w:val="000000" w:themeColor="text1"/>
        </w:rPr>
        <w:t>**Volgens gedefinieerde lijst met indicaties door NIV</w:t>
      </w:r>
    </w:p>
    <w:p w14:paraId="6C0E0BB3" w14:textId="77777777" w:rsidR="00F14B74" w:rsidRPr="00EA05D6" w:rsidRDefault="00F14B74" w:rsidP="002670D9"/>
    <w:p w14:paraId="66F4DDE2" w14:textId="5D29C90D" w:rsidR="00EA05D6" w:rsidRPr="002E71E9" w:rsidRDefault="00301A6A" w:rsidP="00EA05D6">
      <w:pPr>
        <w:rPr>
          <w:b/>
          <w:bCs/>
        </w:rPr>
      </w:pPr>
      <w:r>
        <w:rPr>
          <w:b/>
          <w:bCs/>
        </w:rPr>
        <w:t>3.</w:t>
      </w:r>
      <w:r w:rsidRPr="002E71E9">
        <w:rPr>
          <w:b/>
          <w:bCs/>
        </w:rPr>
        <w:t xml:space="preserve"> </w:t>
      </w:r>
      <w:r w:rsidR="00EA05D6" w:rsidRPr="002E71E9">
        <w:rPr>
          <w:b/>
          <w:bCs/>
        </w:rPr>
        <w:t xml:space="preserve">Zijn deze mensen na </w:t>
      </w:r>
      <w:r w:rsidR="00B90A41">
        <w:rPr>
          <w:b/>
          <w:bCs/>
        </w:rPr>
        <w:t>de</w:t>
      </w:r>
      <w:r w:rsidR="00EA05D6" w:rsidRPr="002E71E9">
        <w:rPr>
          <w:b/>
          <w:bCs/>
        </w:rPr>
        <w:t xml:space="preserve"> 3</w:t>
      </w:r>
      <w:r w:rsidR="00EA05D6" w:rsidRPr="002E71E9">
        <w:rPr>
          <w:b/>
          <w:bCs/>
          <w:vertAlign w:val="superscript"/>
        </w:rPr>
        <w:t>de</w:t>
      </w:r>
      <w:r w:rsidR="00EA05D6" w:rsidRPr="002E71E9">
        <w:rPr>
          <w:b/>
          <w:bCs/>
        </w:rPr>
        <w:t xml:space="preserve"> vaccinatie wel goed beschermd tegen corona? </w:t>
      </w:r>
    </w:p>
    <w:p w14:paraId="194300B0" w14:textId="056DE08E" w:rsidR="002670D9" w:rsidRDefault="002670D9" w:rsidP="0000298A">
      <w:r>
        <w:t xml:space="preserve">Bij een deel van de mensen </w:t>
      </w:r>
      <w:r w:rsidR="00806FF0">
        <w:t>zal</w:t>
      </w:r>
      <w:r>
        <w:t xml:space="preserve"> </w:t>
      </w:r>
      <w:r w:rsidR="005925FE">
        <w:t>na de 3</w:t>
      </w:r>
      <w:r w:rsidR="005925FE" w:rsidRPr="00E07388">
        <w:rPr>
          <w:vertAlign w:val="superscript"/>
        </w:rPr>
        <w:t>e</w:t>
      </w:r>
      <w:r w:rsidR="005925FE">
        <w:t xml:space="preserve"> vaccinatie </w:t>
      </w:r>
      <w:r>
        <w:t>wel een goede bescherming tegen COVID-19</w:t>
      </w:r>
      <w:r w:rsidR="00806FF0">
        <w:t xml:space="preserve"> on</w:t>
      </w:r>
      <w:r w:rsidR="00853E15">
        <w:t>t</w:t>
      </w:r>
      <w:r w:rsidR="00806FF0">
        <w:t>staan.</w:t>
      </w:r>
      <w:r>
        <w:t xml:space="preserve"> Bij een </w:t>
      </w:r>
      <w:r w:rsidR="00806FF0">
        <w:t xml:space="preserve">ander </w:t>
      </w:r>
      <w:r>
        <w:t xml:space="preserve">deel </w:t>
      </w:r>
      <w:r w:rsidR="005925FE">
        <w:t xml:space="preserve">van de </w:t>
      </w:r>
      <w:r w:rsidR="00853E15">
        <w:t>mensen</w:t>
      </w:r>
      <w:r w:rsidR="005925FE">
        <w:t xml:space="preserve"> </w:t>
      </w:r>
      <w:r w:rsidR="00806FF0">
        <w:t xml:space="preserve">zal </w:t>
      </w:r>
      <w:r>
        <w:t>de immuunreactie nog steeds achter</w:t>
      </w:r>
      <w:r w:rsidR="00806FF0">
        <w:t>blijven</w:t>
      </w:r>
      <w:r>
        <w:t xml:space="preserve"> en is er </w:t>
      </w:r>
      <w:r>
        <w:lastRenderedPageBreak/>
        <w:t xml:space="preserve">nog steeds geen goede bescherming tegen COVID-19 mogelijk. </w:t>
      </w:r>
      <w:r w:rsidR="0000298A">
        <w:t xml:space="preserve">Bij wie dat gebeurt is niet goed te voorspellen. </w:t>
      </w:r>
      <w:r>
        <w:t xml:space="preserve">Daarom blijft het </w:t>
      </w:r>
      <w:r w:rsidR="005925FE">
        <w:t>ook na de 3</w:t>
      </w:r>
      <w:r w:rsidR="005925FE" w:rsidRPr="00A57698">
        <w:rPr>
          <w:vertAlign w:val="superscript"/>
        </w:rPr>
        <w:t>e</w:t>
      </w:r>
      <w:r w:rsidR="005925FE">
        <w:t xml:space="preserve"> vaccinatie </w:t>
      </w:r>
      <w:r>
        <w:t>noodzakelijk om de coronamaatregelen te handhaven en personen van 12 jaar en ouder in het huishouden te vaccineren. Daarmee neemt het risico op een infectie in elk geval af.</w:t>
      </w:r>
    </w:p>
    <w:p w14:paraId="53955AC3" w14:textId="65932B15" w:rsidR="002670D9" w:rsidRPr="0036036A" w:rsidRDefault="00301A6A" w:rsidP="002670D9">
      <w:pPr>
        <w:rPr>
          <w:b/>
          <w:bCs/>
        </w:rPr>
      </w:pPr>
      <w:r>
        <w:rPr>
          <w:b/>
          <w:bCs/>
        </w:rPr>
        <w:t xml:space="preserve">4. </w:t>
      </w:r>
      <w:r w:rsidR="00034487">
        <w:rPr>
          <w:b/>
          <w:bCs/>
        </w:rPr>
        <w:t xml:space="preserve">Waarom ontvangt niet iedereen die </w:t>
      </w:r>
      <w:proofErr w:type="spellStart"/>
      <w:r w:rsidR="00034487">
        <w:rPr>
          <w:b/>
          <w:bCs/>
        </w:rPr>
        <w:t>afweerond</w:t>
      </w:r>
      <w:r w:rsidR="00A5346A">
        <w:rPr>
          <w:b/>
          <w:bCs/>
        </w:rPr>
        <w:t>erd</w:t>
      </w:r>
      <w:r w:rsidR="00034487">
        <w:rPr>
          <w:b/>
          <w:bCs/>
        </w:rPr>
        <w:t>rukkende</w:t>
      </w:r>
      <w:proofErr w:type="spellEnd"/>
      <w:r w:rsidR="00034487">
        <w:rPr>
          <w:b/>
          <w:bCs/>
        </w:rPr>
        <w:t xml:space="preserve"> medicatie (</w:t>
      </w:r>
      <w:proofErr w:type="spellStart"/>
      <w:r w:rsidR="002670D9">
        <w:rPr>
          <w:b/>
          <w:bCs/>
        </w:rPr>
        <w:t>immuunsuppressiva</w:t>
      </w:r>
      <w:proofErr w:type="spellEnd"/>
      <w:r w:rsidR="00034487">
        <w:rPr>
          <w:b/>
          <w:bCs/>
        </w:rPr>
        <w:t>)</w:t>
      </w:r>
      <w:r w:rsidR="002670D9">
        <w:rPr>
          <w:b/>
          <w:bCs/>
        </w:rPr>
        <w:t xml:space="preserve"> </w:t>
      </w:r>
      <w:r w:rsidR="00034487">
        <w:rPr>
          <w:b/>
          <w:bCs/>
        </w:rPr>
        <w:t xml:space="preserve">gebruikt, </w:t>
      </w:r>
      <w:r w:rsidR="002670D9">
        <w:rPr>
          <w:b/>
          <w:bCs/>
        </w:rPr>
        <w:t xml:space="preserve">of een aandoening </w:t>
      </w:r>
      <w:r w:rsidR="00034487">
        <w:rPr>
          <w:b/>
          <w:bCs/>
        </w:rPr>
        <w:t>heeft waardoor hun</w:t>
      </w:r>
      <w:r w:rsidR="002670D9">
        <w:rPr>
          <w:b/>
          <w:bCs/>
        </w:rPr>
        <w:t xml:space="preserve"> afweer minder werkt</w:t>
      </w:r>
      <w:r w:rsidR="002670D9" w:rsidRPr="0036036A">
        <w:rPr>
          <w:b/>
          <w:bCs/>
        </w:rPr>
        <w:t xml:space="preserve">, </w:t>
      </w:r>
      <w:r w:rsidR="00034487">
        <w:rPr>
          <w:b/>
          <w:bCs/>
        </w:rPr>
        <w:t>een uitnodiging voor een 3</w:t>
      </w:r>
      <w:r w:rsidR="00034487" w:rsidRPr="00A5346A">
        <w:rPr>
          <w:b/>
          <w:bCs/>
          <w:vertAlign w:val="superscript"/>
        </w:rPr>
        <w:t>e</w:t>
      </w:r>
      <w:r w:rsidR="00034487">
        <w:rPr>
          <w:b/>
          <w:bCs/>
        </w:rPr>
        <w:t xml:space="preserve"> </w:t>
      </w:r>
      <w:r w:rsidR="00B90A41">
        <w:rPr>
          <w:b/>
          <w:bCs/>
        </w:rPr>
        <w:t>vaccinatie</w:t>
      </w:r>
      <w:r w:rsidR="005925FE">
        <w:rPr>
          <w:b/>
          <w:bCs/>
        </w:rPr>
        <w:t>?</w:t>
      </w:r>
      <w:r w:rsidR="00034487">
        <w:rPr>
          <w:b/>
          <w:bCs/>
        </w:rPr>
        <w:t xml:space="preserve"> </w:t>
      </w:r>
    </w:p>
    <w:p w14:paraId="23C7C954" w14:textId="12739E99" w:rsidR="002670D9" w:rsidRDefault="00034487">
      <w:r>
        <w:t>D</w:t>
      </w:r>
      <w:r w:rsidR="002670D9">
        <w:t xml:space="preserve">e medisch specialisten </w:t>
      </w:r>
      <w:r>
        <w:t xml:space="preserve">zien </w:t>
      </w:r>
      <w:r w:rsidR="005925FE">
        <w:t xml:space="preserve">in </w:t>
      </w:r>
      <w:r w:rsidR="002670D9">
        <w:t xml:space="preserve">onderzoeken bij </w:t>
      </w:r>
      <w:proofErr w:type="spellStart"/>
      <w:r w:rsidR="002670D9">
        <w:t>immuungecompromitteerde</w:t>
      </w:r>
      <w:proofErr w:type="spellEnd"/>
      <w:r w:rsidR="002670D9">
        <w:t xml:space="preserve"> patiënt</w:t>
      </w:r>
      <w:r w:rsidR="002670D9" w:rsidRPr="007D442C">
        <w:t xml:space="preserve">en dat </w:t>
      </w:r>
      <w:r w:rsidR="00DB65C7" w:rsidRPr="007D442C">
        <w:t>veel</w:t>
      </w:r>
      <w:r w:rsidRPr="007D442C">
        <w:t xml:space="preserve"> patiënten w</w:t>
      </w:r>
      <w:r w:rsidR="002670D9" w:rsidRPr="007D442C">
        <w:t xml:space="preserve">el een voldoende immuunreactie op de vaccinaties </w:t>
      </w:r>
      <w:r w:rsidR="00DB65C7" w:rsidRPr="007D442C">
        <w:t>hebben</w:t>
      </w:r>
      <w:r w:rsidRPr="007D442C">
        <w:t>.</w:t>
      </w:r>
      <w:r w:rsidR="002670D9" w:rsidRPr="007D442C">
        <w:t xml:space="preserve"> Da</w:t>
      </w:r>
      <w:r w:rsidR="00B34A3C" w:rsidRPr="007D442C">
        <w:t xml:space="preserve">n </w:t>
      </w:r>
      <w:r w:rsidR="002670D9" w:rsidRPr="007D442C">
        <w:t>is er een redelijke of goede bescherming tegen COVID-19 te verwachten en is een 3</w:t>
      </w:r>
      <w:r w:rsidR="002670D9" w:rsidRPr="007D442C">
        <w:rPr>
          <w:vertAlign w:val="superscript"/>
        </w:rPr>
        <w:t>e</w:t>
      </w:r>
      <w:r w:rsidR="002670D9" w:rsidRPr="007D442C">
        <w:t xml:space="preserve"> </w:t>
      </w:r>
      <w:r w:rsidR="00853E15" w:rsidRPr="007D442C">
        <w:t>vaccinatie</w:t>
      </w:r>
      <w:r w:rsidR="002670D9" w:rsidRPr="007D442C">
        <w:t xml:space="preserve"> niet nodig. </w:t>
      </w:r>
      <w:r w:rsidR="005925FE" w:rsidRPr="007D442C">
        <w:t xml:space="preserve">Deze </w:t>
      </w:r>
      <w:r w:rsidR="00D728E9" w:rsidRPr="007D442C">
        <w:t>patiënten</w:t>
      </w:r>
      <w:r w:rsidR="005925FE" w:rsidRPr="007D442C">
        <w:t xml:space="preserve"> krijgen daarom geen uitnodiging voor de 3</w:t>
      </w:r>
      <w:r w:rsidR="005925FE" w:rsidRPr="007D442C">
        <w:rPr>
          <w:vertAlign w:val="superscript"/>
        </w:rPr>
        <w:t>e</w:t>
      </w:r>
      <w:r w:rsidR="005925FE" w:rsidRPr="007D442C">
        <w:t xml:space="preserve"> vaccinatie. De 3</w:t>
      </w:r>
      <w:r w:rsidR="005925FE" w:rsidRPr="007D442C">
        <w:rPr>
          <w:vertAlign w:val="superscript"/>
        </w:rPr>
        <w:t>e</w:t>
      </w:r>
      <w:r w:rsidR="005925FE" w:rsidRPr="007D442C">
        <w:t xml:space="preserve"> vaccinatie wordt alleen aangeb</w:t>
      </w:r>
      <w:r w:rsidR="005925FE">
        <w:t xml:space="preserve">oden aan de </w:t>
      </w:r>
      <w:r w:rsidR="00D728E9">
        <w:t>patiënten</w:t>
      </w:r>
      <w:r w:rsidR="005925FE">
        <w:t xml:space="preserve"> waarvan de medisch specialisten vermoeden</w:t>
      </w:r>
      <w:r w:rsidR="00853E15">
        <w:t>,</w:t>
      </w:r>
      <w:r w:rsidR="005925FE">
        <w:t xml:space="preserve"> </w:t>
      </w:r>
      <w:r w:rsidR="00B90A41">
        <w:t>of weten</w:t>
      </w:r>
      <w:r w:rsidR="00853E15">
        <w:t>,</w:t>
      </w:r>
      <w:r w:rsidR="00B90A41">
        <w:t xml:space="preserve"> </w:t>
      </w:r>
      <w:r w:rsidR="005925FE">
        <w:t>dat ze onvoldoende beschermd zijn na de eerdere 2 vaccinaties.</w:t>
      </w:r>
    </w:p>
    <w:p w14:paraId="4F519A90" w14:textId="4896119E" w:rsidR="00AB0BA3" w:rsidRPr="002E71E9" w:rsidRDefault="00301A6A">
      <w:pPr>
        <w:rPr>
          <w:b/>
          <w:bCs/>
        </w:rPr>
      </w:pPr>
      <w:r>
        <w:rPr>
          <w:b/>
          <w:bCs/>
        </w:rPr>
        <w:t>5</w:t>
      </w:r>
      <w:r w:rsidR="00AB0BA3" w:rsidRPr="002E71E9">
        <w:rPr>
          <w:b/>
          <w:bCs/>
        </w:rPr>
        <w:t>. Wordt de 3</w:t>
      </w:r>
      <w:r w:rsidR="00AB0BA3" w:rsidRPr="002E71E9">
        <w:rPr>
          <w:b/>
          <w:bCs/>
          <w:vertAlign w:val="superscript"/>
        </w:rPr>
        <w:t>de</w:t>
      </w:r>
      <w:r w:rsidR="00AB0BA3" w:rsidRPr="002E71E9">
        <w:rPr>
          <w:b/>
          <w:bCs/>
        </w:rPr>
        <w:t xml:space="preserve"> </w:t>
      </w:r>
      <w:r w:rsidR="003B0C71" w:rsidRPr="002E71E9">
        <w:rPr>
          <w:b/>
          <w:bCs/>
        </w:rPr>
        <w:t>vaccinatie</w:t>
      </w:r>
      <w:r w:rsidR="00AB0BA3" w:rsidRPr="002E71E9">
        <w:rPr>
          <w:b/>
          <w:bCs/>
        </w:rPr>
        <w:t xml:space="preserve"> ook geregistreerd en gebruikt voor het </w:t>
      </w:r>
      <w:r w:rsidR="00D833F5" w:rsidRPr="002E71E9">
        <w:rPr>
          <w:b/>
          <w:bCs/>
        </w:rPr>
        <w:t>vaccinatiebewijs (DCC)</w:t>
      </w:r>
      <w:r w:rsidR="00AB0BA3" w:rsidRPr="002E71E9">
        <w:rPr>
          <w:b/>
          <w:bCs/>
        </w:rPr>
        <w:t>?</w:t>
      </w:r>
    </w:p>
    <w:p w14:paraId="08A36DDE" w14:textId="0B976796" w:rsidR="004253BA" w:rsidRPr="002E71E9" w:rsidRDefault="006C5072">
      <w:r w:rsidRPr="002E71E9">
        <w:t xml:space="preserve">De </w:t>
      </w:r>
      <w:r w:rsidR="003B0C71" w:rsidRPr="002E71E9">
        <w:t>vaccinatie</w:t>
      </w:r>
      <w:r w:rsidRPr="002E71E9">
        <w:t xml:space="preserve"> wordt </w:t>
      </w:r>
      <w:r w:rsidR="00A5346A">
        <w:t xml:space="preserve">door de GGD </w:t>
      </w:r>
      <w:r w:rsidRPr="002E71E9">
        <w:t xml:space="preserve">geregistreerd in </w:t>
      </w:r>
      <w:proofErr w:type="spellStart"/>
      <w:r w:rsidRPr="002E71E9">
        <w:t>CoronIT</w:t>
      </w:r>
      <w:proofErr w:type="spellEnd"/>
      <w:r w:rsidRPr="002E71E9">
        <w:t xml:space="preserve"> en is terug te vinden op mijnrivm.nl. Voor het </w:t>
      </w:r>
      <w:r w:rsidR="005925FE">
        <w:t xml:space="preserve">vaccinatiebewijs </w:t>
      </w:r>
      <w:r w:rsidRPr="002E71E9">
        <w:t xml:space="preserve">verandert er niets: als iemand al een geldig </w:t>
      </w:r>
      <w:r w:rsidR="005925FE">
        <w:t>vaccinatiebewijs</w:t>
      </w:r>
      <w:r w:rsidR="005925FE" w:rsidRPr="002E71E9">
        <w:t xml:space="preserve"> </w:t>
      </w:r>
      <w:r w:rsidRPr="002E71E9">
        <w:t xml:space="preserve">heeft, dan blijft deze gewoon geldig. De </w:t>
      </w:r>
      <w:r w:rsidR="00853E15">
        <w:t>3</w:t>
      </w:r>
      <w:r w:rsidR="00853E15" w:rsidRPr="00853E15">
        <w:rPr>
          <w:vertAlign w:val="superscript"/>
        </w:rPr>
        <w:t>de</w:t>
      </w:r>
      <w:r w:rsidR="00853E15">
        <w:t xml:space="preserve"> </w:t>
      </w:r>
      <w:r w:rsidR="003B0C71" w:rsidRPr="002E71E9">
        <w:t>vaccinatie</w:t>
      </w:r>
      <w:r w:rsidRPr="002E71E9">
        <w:t xml:space="preserve"> is niet nodig voor een geldig </w:t>
      </w:r>
      <w:r w:rsidR="005925FE">
        <w:t>vaccinatiebewijs</w:t>
      </w:r>
      <w:r w:rsidRPr="002E71E9">
        <w:t>.</w:t>
      </w:r>
    </w:p>
    <w:p w14:paraId="4C91757B" w14:textId="37D4FCE9" w:rsidR="00192961" w:rsidRPr="00192961" w:rsidRDefault="00301A6A" w:rsidP="00192961">
      <w:pPr>
        <w:rPr>
          <w:b/>
          <w:bCs/>
        </w:rPr>
      </w:pPr>
      <w:r>
        <w:rPr>
          <w:b/>
          <w:bCs/>
        </w:rPr>
        <w:t>6</w:t>
      </w:r>
      <w:r w:rsidR="00192961" w:rsidRPr="00192961">
        <w:rPr>
          <w:b/>
          <w:bCs/>
        </w:rPr>
        <w:t xml:space="preserve">. Wanneer ontvang </w:t>
      </w:r>
      <w:r w:rsidR="00B34A3C">
        <w:rPr>
          <w:b/>
          <w:bCs/>
        </w:rPr>
        <w:t>ik</w:t>
      </w:r>
      <w:r w:rsidR="00192961" w:rsidRPr="00192961">
        <w:rPr>
          <w:b/>
          <w:bCs/>
        </w:rPr>
        <w:t xml:space="preserve"> een uitnodiging voor </w:t>
      </w:r>
      <w:r w:rsidR="00853E15">
        <w:rPr>
          <w:b/>
          <w:bCs/>
        </w:rPr>
        <w:t>een</w:t>
      </w:r>
      <w:r w:rsidR="00192961" w:rsidRPr="00192961">
        <w:rPr>
          <w:b/>
          <w:bCs/>
        </w:rPr>
        <w:t xml:space="preserve"> 3</w:t>
      </w:r>
      <w:r w:rsidR="00192961" w:rsidRPr="00192961">
        <w:rPr>
          <w:b/>
          <w:bCs/>
          <w:vertAlign w:val="superscript"/>
        </w:rPr>
        <w:t>de</w:t>
      </w:r>
      <w:r w:rsidR="00192961" w:rsidRPr="00192961">
        <w:rPr>
          <w:b/>
          <w:bCs/>
        </w:rPr>
        <w:t xml:space="preserve"> vaccinatie?</w:t>
      </w:r>
    </w:p>
    <w:p w14:paraId="0354D105" w14:textId="00F74446" w:rsidR="00192961" w:rsidRPr="00192961" w:rsidRDefault="00192961">
      <w:r w:rsidRPr="00192961">
        <w:t xml:space="preserve">Vanaf oktober ontvangen de mensen die in aanmerking komen een uitnodiging van het ziekenhuis. Niet alle mensen ontvangen gelijk een uitnodiging, dat gebeurt verspreid. De ziekenhuizen sturen met een spreiding van </w:t>
      </w:r>
      <w:r w:rsidR="00FF24C6">
        <w:t>enkele</w:t>
      </w:r>
      <w:r w:rsidRPr="00192961">
        <w:t xml:space="preserve"> weken de uitnodiging naar hun patiënten. </w:t>
      </w:r>
    </w:p>
    <w:p w14:paraId="00BA922D" w14:textId="2902EBCD" w:rsidR="00AB0BA3" w:rsidRPr="002E71E9" w:rsidRDefault="00301A6A">
      <w:pPr>
        <w:rPr>
          <w:b/>
          <w:bCs/>
        </w:rPr>
      </w:pPr>
      <w:r>
        <w:rPr>
          <w:b/>
          <w:bCs/>
        </w:rPr>
        <w:t>7</w:t>
      </w:r>
      <w:r w:rsidR="00AB0BA3" w:rsidRPr="002E71E9">
        <w:rPr>
          <w:b/>
          <w:bCs/>
        </w:rPr>
        <w:t>. Hoe word je uitgenodigd voor een 3</w:t>
      </w:r>
      <w:r w:rsidR="00AB0BA3" w:rsidRPr="002E71E9">
        <w:rPr>
          <w:b/>
          <w:bCs/>
          <w:vertAlign w:val="superscript"/>
        </w:rPr>
        <w:t>de</w:t>
      </w:r>
      <w:r w:rsidR="00AB0BA3" w:rsidRPr="002E71E9">
        <w:rPr>
          <w:b/>
          <w:bCs/>
        </w:rPr>
        <w:t xml:space="preserve"> </w:t>
      </w:r>
      <w:r w:rsidR="003B0C71" w:rsidRPr="002E71E9">
        <w:rPr>
          <w:b/>
          <w:bCs/>
        </w:rPr>
        <w:t>vaccinatie</w:t>
      </w:r>
      <w:r w:rsidR="00AB0BA3" w:rsidRPr="002E71E9">
        <w:rPr>
          <w:b/>
          <w:bCs/>
        </w:rPr>
        <w:t xml:space="preserve">? </w:t>
      </w:r>
    </w:p>
    <w:p w14:paraId="1DFF1408" w14:textId="57400123" w:rsidR="00EA20AC" w:rsidRPr="002E71E9" w:rsidRDefault="00192961" w:rsidP="00E12425">
      <w:r w:rsidRPr="002E71E9">
        <w:t>A</w:t>
      </w:r>
      <w:r w:rsidR="005925FE">
        <w:t>lleen a</w:t>
      </w:r>
      <w:r w:rsidRPr="002E71E9">
        <w:t>ls je</w:t>
      </w:r>
      <w:r w:rsidR="00E12425" w:rsidRPr="002E71E9">
        <w:t xml:space="preserve"> in aanmerking kom</w:t>
      </w:r>
      <w:r w:rsidRPr="002E71E9">
        <w:t>t</w:t>
      </w:r>
      <w:r w:rsidR="00E12425" w:rsidRPr="002E71E9">
        <w:t xml:space="preserve"> </w:t>
      </w:r>
      <w:r w:rsidR="005925FE">
        <w:t xml:space="preserve">voor </w:t>
      </w:r>
      <w:r w:rsidR="00853E15">
        <w:t>een</w:t>
      </w:r>
      <w:r w:rsidR="005925FE">
        <w:t xml:space="preserve"> 3</w:t>
      </w:r>
      <w:r w:rsidR="005925FE" w:rsidRPr="00A57698">
        <w:rPr>
          <w:vertAlign w:val="superscript"/>
        </w:rPr>
        <w:t>e</w:t>
      </w:r>
      <w:r w:rsidR="005925FE">
        <w:t xml:space="preserve"> vaccinatie </w:t>
      </w:r>
      <w:r w:rsidR="00A520C6" w:rsidRPr="002E71E9">
        <w:t>ontvang</w:t>
      </w:r>
      <w:r w:rsidRPr="002E71E9">
        <w:t xml:space="preserve"> je</w:t>
      </w:r>
      <w:r w:rsidR="00A520C6" w:rsidRPr="002E71E9">
        <w:t xml:space="preserve"> </w:t>
      </w:r>
      <w:r w:rsidR="00E12425" w:rsidRPr="002E71E9">
        <w:t xml:space="preserve">een uitnodiging van het ziekenhuis. </w:t>
      </w:r>
      <w:r w:rsidR="00FF24C6">
        <w:t xml:space="preserve">In </w:t>
      </w:r>
      <w:r w:rsidR="00FF24C6" w:rsidRPr="002E71E9">
        <w:t xml:space="preserve">de uitnodiging </w:t>
      </w:r>
      <w:r w:rsidR="00FF24C6">
        <w:t>staat een speciaal telefoonnummer waarmee</w:t>
      </w:r>
      <w:r w:rsidR="00FF24C6" w:rsidRPr="002E71E9">
        <w:t xml:space="preserve"> je zelf een afspraak </w:t>
      </w:r>
      <w:r w:rsidR="00FF24C6">
        <w:t xml:space="preserve">kunt </w:t>
      </w:r>
      <w:r w:rsidR="00FF24C6" w:rsidRPr="002E71E9">
        <w:t>maken voor de vaccinatie.</w:t>
      </w:r>
      <w:r w:rsidR="00FF24C6">
        <w:t xml:space="preserve"> </w:t>
      </w:r>
      <w:r w:rsidR="00E12425" w:rsidRPr="002E71E9">
        <w:t>De vaccinatie gebeurt op een GGD priklocatie</w:t>
      </w:r>
      <w:r w:rsidR="00B90A41">
        <w:t>, en</w:t>
      </w:r>
      <w:r w:rsidR="00E12425" w:rsidRPr="002E71E9">
        <w:t xml:space="preserve"> met een mRNA vaccin (Pfizer</w:t>
      </w:r>
      <w:r w:rsidR="00B90A41">
        <w:t xml:space="preserve"> of</w:t>
      </w:r>
      <w:r w:rsidR="00F82445">
        <w:t xml:space="preserve"> </w:t>
      </w:r>
      <w:proofErr w:type="spellStart"/>
      <w:r w:rsidR="00E12425" w:rsidRPr="002E71E9">
        <w:t>Moderna</w:t>
      </w:r>
      <w:proofErr w:type="spellEnd"/>
      <w:r w:rsidR="00E12425" w:rsidRPr="002E71E9">
        <w:t xml:space="preserve">). </w:t>
      </w:r>
    </w:p>
    <w:p w14:paraId="1CEB8224" w14:textId="59FD7C7C" w:rsidR="00EA20AC" w:rsidRPr="002E71E9" w:rsidRDefault="00301A6A" w:rsidP="00E12425">
      <w:pPr>
        <w:rPr>
          <w:b/>
          <w:bCs/>
        </w:rPr>
      </w:pPr>
      <w:r>
        <w:rPr>
          <w:b/>
          <w:bCs/>
        </w:rPr>
        <w:t>8</w:t>
      </w:r>
      <w:r w:rsidR="00192961" w:rsidRPr="002E71E9">
        <w:rPr>
          <w:b/>
          <w:bCs/>
        </w:rPr>
        <w:t>.</w:t>
      </w:r>
      <w:r w:rsidR="00EA20AC" w:rsidRPr="002E71E9">
        <w:rPr>
          <w:b/>
          <w:bCs/>
        </w:rPr>
        <w:t xml:space="preserve"> Hoe maak ik een afspraak voor een 3</w:t>
      </w:r>
      <w:r w:rsidR="00EA20AC" w:rsidRPr="002E71E9">
        <w:rPr>
          <w:b/>
          <w:bCs/>
          <w:vertAlign w:val="superscript"/>
        </w:rPr>
        <w:t>de</w:t>
      </w:r>
      <w:r w:rsidR="00EA20AC" w:rsidRPr="002E71E9">
        <w:rPr>
          <w:b/>
          <w:bCs/>
        </w:rPr>
        <w:t xml:space="preserve"> vaccinatie?</w:t>
      </w:r>
    </w:p>
    <w:p w14:paraId="1086887D" w14:textId="535B4DE4" w:rsidR="00E12425" w:rsidRPr="002E71E9" w:rsidRDefault="00192961" w:rsidP="00E12425">
      <w:r w:rsidRPr="002E71E9">
        <w:t>Al</w:t>
      </w:r>
      <w:r w:rsidR="00FF24C6">
        <w:t>leen al</w:t>
      </w:r>
      <w:r w:rsidRPr="002E71E9">
        <w:t>s je een uitnodiging ontvangt kun je een</w:t>
      </w:r>
      <w:r w:rsidR="00E12425" w:rsidRPr="002E71E9">
        <w:t xml:space="preserve"> afspraak</w:t>
      </w:r>
      <w:r w:rsidRPr="002E71E9">
        <w:t xml:space="preserve"> maken. In de uitnodigingsbrief staat </w:t>
      </w:r>
      <w:r w:rsidR="009150C7">
        <w:t>een speciaal telefoonnummer waarmee dat kan</w:t>
      </w:r>
      <w:r w:rsidRPr="002E71E9">
        <w:t>.</w:t>
      </w:r>
      <w:r w:rsidR="00E12425" w:rsidRPr="002E71E9">
        <w:t xml:space="preserve"> Na het maken van de afspraak ontvang</w:t>
      </w:r>
      <w:r w:rsidRPr="002E71E9">
        <w:t xml:space="preserve"> je</w:t>
      </w:r>
      <w:r w:rsidR="00E12425" w:rsidRPr="002E71E9">
        <w:t xml:space="preserve"> een afspraakbevestiging per mail met een link naar de gezondheidsverklaring. De gezondheidsverklaring moet vooraf ingevuld worden. </w:t>
      </w:r>
    </w:p>
    <w:p w14:paraId="30DA875C" w14:textId="77777777" w:rsidR="006D5BFB" w:rsidRDefault="00192961" w:rsidP="00301A6A">
      <w:pPr>
        <w:rPr>
          <w:i/>
          <w:iCs/>
        </w:rPr>
      </w:pPr>
      <w:r w:rsidRPr="00EB129A">
        <w:rPr>
          <w:i/>
          <w:iCs/>
          <w:highlight w:val="yellow"/>
        </w:rPr>
        <w:t xml:space="preserve">! </w:t>
      </w:r>
      <w:r w:rsidR="00EA20AC" w:rsidRPr="00EB129A">
        <w:rPr>
          <w:i/>
          <w:iCs/>
          <w:highlight w:val="yellow"/>
        </w:rPr>
        <w:t>Het is belangrijk om de uitnodiging mee te nemen naar de afspraak. Zonder de uitnodiging kan er geen vaccinatie gegeven worden</w:t>
      </w:r>
      <w:r w:rsidR="005925FE" w:rsidRPr="00EB129A">
        <w:rPr>
          <w:i/>
          <w:iCs/>
          <w:highlight w:val="yellow"/>
        </w:rPr>
        <w:t>!</w:t>
      </w:r>
      <w:r w:rsidR="00EA20AC" w:rsidRPr="00EB129A">
        <w:rPr>
          <w:i/>
          <w:iCs/>
        </w:rPr>
        <w:t xml:space="preserve"> </w:t>
      </w:r>
    </w:p>
    <w:p w14:paraId="062E2FE1" w14:textId="29BC1E13" w:rsidR="002670D9" w:rsidRPr="00A37540" w:rsidRDefault="00E12425" w:rsidP="00301A6A">
      <w:pPr>
        <w:rPr>
          <w:b/>
          <w:bCs/>
        </w:rPr>
      </w:pPr>
      <w:r w:rsidRPr="002E71E9">
        <w:t xml:space="preserve"> </w:t>
      </w:r>
      <w:r w:rsidRPr="002E71E9">
        <w:br/>
      </w:r>
      <w:r w:rsidR="00301A6A">
        <w:rPr>
          <w:b/>
          <w:bCs/>
        </w:rPr>
        <w:t>9</w:t>
      </w:r>
      <w:r w:rsidR="00A5346A">
        <w:rPr>
          <w:b/>
          <w:bCs/>
        </w:rPr>
        <w:t xml:space="preserve">. </w:t>
      </w:r>
      <w:r w:rsidR="002670D9" w:rsidRPr="00A37540">
        <w:rPr>
          <w:b/>
          <w:bCs/>
        </w:rPr>
        <w:t xml:space="preserve">Is het veilig </w:t>
      </w:r>
      <w:r w:rsidR="00EB129A">
        <w:rPr>
          <w:b/>
          <w:bCs/>
        </w:rPr>
        <w:t xml:space="preserve">om </w:t>
      </w:r>
      <w:r w:rsidR="002670D9" w:rsidRPr="00A37540">
        <w:rPr>
          <w:b/>
          <w:bCs/>
        </w:rPr>
        <w:t>een 3</w:t>
      </w:r>
      <w:r w:rsidR="002670D9" w:rsidRPr="00A37540">
        <w:rPr>
          <w:b/>
          <w:bCs/>
          <w:vertAlign w:val="superscript"/>
        </w:rPr>
        <w:t>e</w:t>
      </w:r>
      <w:r w:rsidR="002670D9" w:rsidRPr="00A37540">
        <w:rPr>
          <w:b/>
          <w:bCs/>
        </w:rPr>
        <w:t xml:space="preserve"> </w:t>
      </w:r>
      <w:r w:rsidR="00B34A3C">
        <w:rPr>
          <w:b/>
          <w:bCs/>
        </w:rPr>
        <w:t xml:space="preserve">vaccinatie </w:t>
      </w:r>
      <w:r w:rsidR="002670D9" w:rsidRPr="00A37540">
        <w:rPr>
          <w:b/>
          <w:bCs/>
        </w:rPr>
        <w:t xml:space="preserve">te </w:t>
      </w:r>
      <w:r w:rsidR="005925FE">
        <w:rPr>
          <w:b/>
          <w:bCs/>
        </w:rPr>
        <w:t>krijgen</w:t>
      </w:r>
      <w:r w:rsidR="002670D9" w:rsidRPr="00A37540">
        <w:rPr>
          <w:b/>
          <w:bCs/>
        </w:rPr>
        <w:t>?</w:t>
      </w:r>
    </w:p>
    <w:p w14:paraId="34EF6C15" w14:textId="2104FBDA" w:rsidR="002670D9" w:rsidRDefault="00B90A41" w:rsidP="0000298A">
      <w:r>
        <w:t>De</w:t>
      </w:r>
      <w:r w:rsidR="002670D9">
        <w:t xml:space="preserve"> 3</w:t>
      </w:r>
      <w:r w:rsidR="002670D9" w:rsidRPr="00A37540">
        <w:rPr>
          <w:vertAlign w:val="superscript"/>
        </w:rPr>
        <w:t>e</w:t>
      </w:r>
      <w:r w:rsidR="002670D9">
        <w:t xml:space="preserve"> </w:t>
      </w:r>
      <w:r w:rsidR="00B34A3C">
        <w:t>vaccinatie</w:t>
      </w:r>
      <w:r w:rsidR="002670D9">
        <w:t xml:space="preserve"> </w:t>
      </w:r>
      <w:r>
        <w:t>kan</w:t>
      </w:r>
      <w:r w:rsidR="002670D9">
        <w:t xml:space="preserve"> dezelfde bijwerkingen </w:t>
      </w:r>
      <w:r>
        <w:t>geven</w:t>
      </w:r>
      <w:r w:rsidR="002670D9">
        <w:t xml:space="preserve"> als </w:t>
      </w:r>
      <w:r w:rsidR="00EB129A">
        <w:t>je</w:t>
      </w:r>
      <w:r>
        <w:t xml:space="preserve"> misschien </w:t>
      </w:r>
      <w:r w:rsidR="002670D9">
        <w:t xml:space="preserve">na </w:t>
      </w:r>
      <w:r>
        <w:t>de</w:t>
      </w:r>
      <w:r w:rsidR="002670D9">
        <w:t xml:space="preserve"> eerste of tweede dosis</w:t>
      </w:r>
      <w:r>
        <w:t xml:space="preserve"> he</w:t>
      </w:r>
      <w:r w:rsidR="00EB129A">
        <w:t>b</w:t>
      </w:r>
      <w:r>
        <w:t>t gehad</w:t>
      </w:r>
      <w:r w:rsidR="002670D9">
        <w:t xml:space="preserve">. </w:t>
      </w:r>
      <w:r w:rsidR="002670D9">
        <w:br/>
      </w:r>
    </w:p>
    <w:p w14:paraId="601234F3" w14:textId="6BC98A21" w:rsidR="002670D9" w:rsidRPr="000912AB" w:rsidRDefault="00301A6A" w:rsidP="00301A6A">
      <w:pPr>
        <w:rPr>
          <w:b/>
          <w:bCs/>
        </w:rPr>
      </w:pPr>
      <w:r>
        <w:rPr>
          <w:b/>
          <w:bCs/>
        </w:rPr>
        <w:t>10</w:t>
      </w:r>
      <w:r w:rsidR="0099550B">
        <w:rPr>
          <w:b/>
          <w:bCs/>
        </w:rPr>
        <w:t>.</w:t>
      </w:r>
      <w:r>
        <w:rPr>
          <w:b/>
          <w:bCs/>
        </w:rPr>
        <w:t xml:space="preserve"> </w:t>
      </w:r>
      <w:r w:rsidR="002670D9" w:rsidRPr="000912AB">
        <w:rPr>
          <w:b/>
          <w:bCs/>
        </w:rPr>
        <w:t>Moet ik niet eerst naar een laboratorium om te laten meten of de vaccinaties hebben gewerkt?</w:t>
      </w:r>
    </w:p>
    <w:p w14:paraId="35862785" w14:textId="480967E4" w:rsidR="002670D9" w:rsidRDefault="002670D9" w:rsidP="009D412C">
      <w:r>
        <w:lastRenderedPageBreak/>
        <w:t>Nee</w:t>
      </w:r>
      <w:r w:rsidR="003F16C5">
        <w:t xml:space="preserve">, dat is niet nodig. </w:t>
      </w:r>
      <w:r w:rsidR="00EB129A">
        <w:t>Je</w:t>
      </w:r>
      <w:r w:rsidR="009D412C">
        <w:t xml:space="preserve"> ontvangt een uitnodiging van </w:t>
      </w:r>
      <w:r w:rsidR="00EB129A">
        <w:t xml:space="preserve">jouw medisch </w:t>
      </w:r>
      <w:r w:rsidR="009D412C">
        <w:t>specialist, omdat</w:t>
      </w:r>
      <w:r w:rsidR="00EB129A">
        <w:t xml:space="preserve"> je </w:t>
      </w:r>
      <w:r w:rsidR="009D412C">
        <w:t>een specifieke ziekte h</w:t>
      </w:r>
      <w:r w:rsidR="00EB129A">
        <w:t xml:space="preserve">ebt, </w:t>
      </w:r>
      <w:r w:rsidR="009D412C">
        <w:t xml:space="preserve">of behandeling ondergaat. De selectie voor </w:t>
      </w:r>
      <w:r w:rsidR="00EB129A">
        <w:t xml:space="preserve">een </w:t>
      </w:r>
      <w:r w:rsidR="009D412C">
        <w:t>3</w:t>
      </w:r>
      <w:r w:rsidR="009D412C" w:rsidRPr="0094147E">
        <w:rPr>
          <w:vertAlign w:val="superscript"/>
        </w:rPr>
        <w:t>e</w:t>
      </w:r>
      <w:r w:rsidR="009D412C">
        <w:t xml:space="preserve"> </w:t>
      </w:r>
      <w:r w:rsidR="00EB129A">
        <w:t>vaccinatie</w:t>
      </w:r>
      <w:r w:rsidR="009D412C">
        <w:t xml:space="preserve"> wordt niet gemaakt op basis van een laboratoriumuitslag. </w:t>
      </w:r>
      <w:r w:rsidR="005925FE">
        <w:t>Het is ook n</w:t>
      </w:r>
      <w:r w:rsidR="00B90A41">
        <w:t xml:space="preserve">og niet mogelijk op een betrouwbare manier te meten of </w:t>
      </w:r>
      <w:r w:rsidR="00EB129A">
        <w:t>je</w:t>
      </w:r>
      <w:r w:rsidR="00B90A41">
        <w:t xml:space="preserve"> voldoende afweer heeft opgebouwd. Er zijn wel testen in omloop die bepalen of je antistoffen tegen het coronavirus hebt, maar het is nog onduidelijk wat de waarde </w:t>
      </w:r>
      <w:r w:rsidR="001477FA">
        <w:t xml:space="preserve">van deze zelftesten is, en wat de uitslag </w:t>
      </w:r>
      <w:r w:rsidR="00B90A41">
        <w:t>minimaal moet zijn om beschermd te zijn tegen een ernstig ziektebeloop in geval van COVID-19 infectie.</w:t>
      </w:r>
    </w:p>
    <w:p w14:paraId="37AE3673" w14:textId="7A7FA62E" w:rsidR="00EA20AC" w:rsidRPr="00EA20AC" w:rsidRDefault="00EA20AC" w:rsidP="00192961"/>
    <w:p w14:paraId="220BCA0F" w14:textId="348C58FD" w:rsidR="00BC77C0" w:rsidRPr="00BC77C0" w:rsidRDefault="00A5346A" w:rsidP="00BC77C0">
      <w:pPr>
        <w:rPr>
          <w:b/>
          <w:bCs/>
        </w:rPr>
      </w:pPr>
      <w:r>
        <w:rPr>
          <w:b/>
          <w:bCs/>
        </w:rPr>
        <w:t xml:space="preserve">12 </w:t>
      </w:r>
      <w:r w:rsidR="00BC77C0" w:rsidRPr="00BC77C0">
        <w:rPr>
          <w:b/>
          <w:bCs/>
        </w:rPr>
        <w:t>Wat is het verschil tussen een 3</w:t>
      </w:r>
      <w:r w:rsidR="00BC77C0" w:rsidRPr="00BC77C0">
        <w:rPr>
          <w:b/>
          <w:bCs/>
          <w:vertAlign w:val="superscript"/>
        </w:rPr>
        <w:t>e</w:t>
      </w:r>
      <w:r w:rsidR="00BC77C0" w:rsidRPr="00BC77C0">
        <w:rPr>
          <w:b/>
          <w:bCs/>
        </w:rPr>
        <w:t xml:space="preserve"> </w:t>
      </w:r>
      <w:r w:rsidR="00B90A41">
        <w:rPr>
          <w:b/>
          <w:bCs/>
        </w:rPr>
        <w:t xml:space="preserve">vaccinatie </w:t>
      </w:r>
      <w:r w:rsidR="00BC77C0" w:rsidRPr="00BC77C0">
        <w:rPr>
          <w:b/>
          <w:bCs/>
        </w:rPr>
        <w:t>en een ‘booster’ vaccinatie?</w:t>
      </w:r>
    </w:p>
    <w:p w14:paraId="3953591F" w14:textId="066A05C2" w:rsidR="00BC77C0" w:rsidRPr="00BC77C0" w:rsidRDefault="00EB129A" w:rsidP="00BC77C0">
      <w:r>
        <w:t>Een</w:t>
      </w:r>
      <w:r w:rsidR="00BC77C0" w:rsidRPr="00BC77C0">
        <w:t xml:space="preserve"> 3</w:t>
      </w:r>
      <w:r w:rsidR="00BC77C0" w:rsidRPr="00BC77C0">
        <w:rPr>
          <w:vertAlign w:val="superscript"/>
        </w:rPr>
        <w:t>e</w:t>
      </w:r>
      <w:r w:rsidR="00BC77C0" w:rsidRPr="00BC77C0">
        <w:t xml:space="preserve"> </w:t>
      </w:r>
      <w:r w:rsidR="00B90A41">
        <w:t>vaccinatie</w:t>
      </w:r>
      <w:r w:rsidR="00BC77C0" w:rsidRPr="00BC77C0">
        <w:t xml:space="preserve"> kan ervoor zorgen dat mensen die nog onvoldoende beschermd zijn na 2 </w:t>
      </w:r>
      <w:r w:rsidR="00B90A41">
        <w:t>vaccinaties</w:t>
      </w:r>
      <w:r w:rsidR="00BC77C0" w:rsidRPr="00BC77C0">
        <w:t xml:space="preserve"> alsnog een betere bescherming krijgen (‘een immuunreactie opbouwen’). Deze 3</w:t>
      </w:r>
      <w:r w:rsidR="00BC77C0" w:rsidRPr="00BC77C0">
        <w:rPr>
          <w:vertAlign w:val="superscript"/>
        </w:rPr>
        <w:t>e</w:t>
      </w:r>
      <w:r w:rsidR="00BC77C0" w:rsidRPr="00BC77C0">
        <w:t xml:space="preserve"> vaccinatie is voor deze mensen daarmee onderdeel van de basisvaccinatie, die voor de meeste andere mensen uit 1 of 2 </w:t>
      </w:r>
      <w:r>
        <w:t>vaccinaties</w:t>
      </w:r>
      <w:r w:rsidR="00BC77C0" w:rsidRPr="00BC77C0">
        <w:t xml:space="preserve"> bestaat.</w:t>
      </w:r>
    </w:p>
    <w:p w14:paraId="7776C20A" w14:textId="6D97AB43" w:rsidR="00D833F5" w:rsidRPr="002E71E9" w:rsidRDefault="00BC77C0">
      <w:r w:rsidRPr="00BC77C0">
        <w:t>Dit is anders bij een booster. Een booster is een extra prikkel voor het afweersysteem</w:t>
      </w:r>
      <w:r w:rsidR="00EB129A">
        <w:t>, een oppepper. D</w:t>
      </w:r>
      <w:r w:rsidRPr="00BC77C0">
        <w:t>ie is voor mensen die na 1 of 2</w:t>
      </w:r>
      <w:r w:rsidR="00EB129A">
        <w:t xml:space="preserve"> vaccinaties</w:t>
      </w:r>
      <w:r w:rsidRPr="00BC77C0">
        <w:t xml:space="preserve"> eerst wel voldoende bescherming opgebouwd hebben, maar bij wie de bescherming daarna is afgenomen. Of da</w:t>
      </w:r>
      <w:r w:rsidRPr="007D442C">
        <w:t xml:space="preserve">t </w:t>
      </w:r>
      <w:r w:rsidR="00DB65C7" w:rsidRPr="007D442C">
        <w:t xml:space="preserve">later </w:t>
      </w:r>
      <w:r w:rsidRPr="007D442C">
        <w:t>nodig i</w:t>
      </w:r>
      <w:r w:rsidRPr="00BC77C0">
        <w:t xml:space="preserve">s zal door de </w:t>
      </w:r>
      <w:hyperlink r:id="rId6" w:history="1">
        <w:r w:rsidRPr="00EB129A">
          <w:rPr>
            <w:rStyle w:val="Hyperlink"/>
          </w:rPr>
          <w:t>Gezondheidsraad</w:t>
        </w:r>
      </w:hyperlink>
      <w:r w:rsidRPr="00BC77C0">
        <w:t xml:space="preserve"> worden beoordeeld</w:t>
      </w:r>
      <w:r w:rsidR="0000298A">
        <w:t>.</w:t>
      </w:r>
    </w:p>
    <w:p w14:paraId="21FEE0F6" w14:textId="1405B67F" w:rsidR="00D833F5" w:rsidRPr="002E71E9" w:rsidRDefault="00D833F5"/>
    <w:sectPr w:rsidR="00D833F5" w:rsidRPr="002E71E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C07C" w16cex:dateUtc="2021-09-13T10:20:00Z"/>
  <w16cex:commentExtensible w16cex:durableId="24E9C182" w16cex:dateUtc="2021-09-13T10:24:00Z"/>
  <w16cex:commentExtensible w16cex:durableId="24E9C1A2" w16cex:dateUtc="2021-09-13T10:25:00Z"/>
  <w16cex:commentExtensible w16cex:durableId="24E9C23C" w16cex:dateUtc="2021-09-13T10: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559"/>
    <w:multiLevelType w:val="hybridMultilevel"/>
    <w:tmpl w:val="E1DC3E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CE0E3F"/>
    <w:multiLevelType w:val="hybridMultilevel"/>
    <w:tmpl w:val="78526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567820"/>
    <w:multiLevelType w:val="hybridMultilevel"/>
    <w:tmpl w:val="68A289D6"/>
    <w:lvl w:ilvl="0" w:tplc="80408D84">
      <w:start w:val="4"/>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83C4A53"/>
    <w:multiLevelType w:val="hybridMultilevel"/>
    <w:tmpl w:val="4F189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8F740C"/>
    <w:multiLevelType w:val="hybridMultilevel"/>
    <w:tmpl w:val="D2549D94"/>
    <w:lvl w:ilvl="0" w:tplc="33C8F93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7556AC"/>
    <w:multiLevelType w:val="hybridMultilevel"/>
    <w:tmpl w:val="989E8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704460"/>
    <w:multiLevelType w:val="hybridMultilevel"/>
    <w:tmpl w:val="BE6E0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3"/>
    <w:rsid w:val="0000298A"/>
    <w:rsid w:val="00034487"/>
    <w:rsid w:val="00036043"/>
    <w:rsid w:val="000E185C"/>
    <w:rsid w:val="00146284"/>
    <w:rsid w:val="001477FA"/>
    <w:rsid w:val="00192961"/>
    <w:rsid w:val="00192C58"/>
    <w:rsid w:val="001E0F9B"/>
    <w:rsid w:val="002670D9"/>
    <w:rsid w:val="002E71E9"/>
    <w:rsid w:val="002F002F"/>
    <w:rsid w:val="00301A6A"/>
    <w:rsid w:val="0035383D"/>
    <w:rsid w:val="00371432"/>
    <w:rsid w:val="003B0C71"/>
    <w:rsid w:val="003E72D9"/>
    <w:rsid w:val="003F16C5"/>
    <w:rsid w:val="004253BA"/>
    <w:rsid w:val="004D24C5"/>
    <w:rsid w:val="004D7778"/>
    <w:rsid w:val="00522E5D"/>
    <w:rsid w:val="005925FE"/>
    <w:rsid w:val="006C5072"/>
    <w:rsid w:val="006D5BFB"/>
    <w:rsid w:val="00735A62"/>
    <w:rsid w:val="007C1A64"/>
    <w:rsid w:val="007D442C"/>
    <w:rsid w:val="00806FF0"/>
    <w:rsid w:val="00853E15"/>
    <w:rsid w:val="008E65A0"/>
    <w:rsid w:val="009150C7"/>
    <w:rsid w:val="0094147E"/>
    <w:rsid w:val="0099550B"/>
    <w:rsid w:val="009D412C"/>
    <w:rsid w:val="00A520C6"/>
    <w:rsid w:val="00A5346A"/>
    <w:rsid w:val="00A563C8"/>
    <w:rsid w:val="00A57698"/>
    <w:rsid w:val="00AB0BA3"/>
    <w:rsid w:val="00B20FA0"/>
    <w:rsid w:val="00B34A3C"/>
    <w:rsid w:val="00B90A41"/>
    <w:rsid w:val="00BC77C0"/>
    <w:rsid w:val="00C253E4"/>
    <w:rsid w:val="00CB4F1C"/>
    <w:rsid w:val="00D728E9"/>
    <w:rsid w:val="00D833F5"/>
    <w:rsid w:val="00DB65C7"/>
    <w:rsid w:val="00DB7B75"/>
    <w:rsid w:val="00E07388"/>
    <w:rsid w:val="00E12425"/>
    <w:rsid w:val="00E53CF2"/>
    <w:rsid w:val="00EA05D6"/>
    <w:rsid w:val="00EA20AC"/>
    <w:rsid w:val="00EB129A"/>
    <w:rsid w:val="00F14B74"/>
    <w:rsid w:val="00F402E2"/>
    <w:rsid w:val="00F82445"/>
    <w:rsid w:val="00FF24C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1A22"/>
  <w15:chartTrackingRefBased/>
  <w15:docId w15:val="{CDF1C87B-BB3C-4970-A643-2A0B6821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B0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0BA3"/>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E124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425"/>
    <w:rPr>
      <w:rFonts w:ascii="Segoe UI" w:hAnsi="Segoe UI" w:cs="Segoe UI"/>
      <w:sz w:val="18"/>
      <w:szCs w:val="18"/>
    </w:rPr>
  </w:style>
  <w:style w:type="character" w:styleId="Verwijzingopmerking">
    <w:name w:val="annotation reference"/>
    <w:basedOn w:val="Standaardalinea-lettertype"/>
    <w:uiPriority w:val="99"/>
    <w:semiHidden/>
    <w:unhideWhenUsed/>
    <w:rsid w:val="00E12425"/>
    <w:rPr>
      <w:sz w:val="16"/>
      <w:szCs w:val="16"/>
    </w:rPr>
  </w:style>
  <w:style w:type="paragraph" w:styleId="Tekstopmerking">
    <w:name w:val="annotation text"/>
    <w:basedOn w:val="Standaard"/>
    <w:link w:val="TekstopmerkingChar"/>
    <w:uiPriority w:val="99"/>
    <w:semiHidden/>
    <w:unhideWhenUsed/>
    <w:rsid w:val="00E12425"/>
    <w:pPr>
      <w:spacing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E12425"/>
    <w:rPr>
      <w:sz w:val="20"/>
      <w:szCs w:val="20"/>
      <w:lang w:val="en-US"/>
    </w:rPr>
  </w:style>
  <w:style w:type="character" w:styleId="Hyperlink">
    <w:name w:val="Hyperlink"/>
    <w:basedOn w:val="Standaardalinea-lettertype"/>
    <w:uiPriority w:val="99"/>
    <w:unhideWhenUsed/>
    <w:rsid w:val="00D833F5"/>
    <w:rPr>
      <w:color w:val="0563C1" w:themeColor="hyperlink"/>
      <w:u w:val="single"/>
    </w:rPr>
  </w:style>
  <w:style w:type="character" w:customStyle="1" w:styleId="Onopgelostemelding1">
    <w:name w:val="Onopgeloste melding1"/>
    <w:basedOn w:val="Standaardalinea-lettertype"/>
    <w:uiPriority w:val="99"/>
    <w:semiHidden/>
    <w:unhideWhenUsed/>
    <w:rsid w:val="00D833F5"/>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192C58"/>
    <w:rPr>
      <w:b/>
      <w:bCs/>
      <w:lang w:val="nl-NL"/>
    </w:rPr>
  </w:style>
  <w:style w:type="character" w:customStyle="1" w:styleId="OnderwerpvanopmerkingChar">
    <w:name w:val="Onderwerp van opmerking Char"/>
    <w:basedOn w:val="TekstopmerkingChar"/>
    <w:link w:val="Onderwerpvanopmerking"/>
    <w:uiPriority w:val="99"/>
    <w:semiHidden/>
    <w:rsid w:val="00192C58"/>
    <w:rPr>
      <w:b/>
      <w:bCs/>
      <w:sz w:val="20"/>
      <w:szCs w:val="20"/>
      <w:lang w:val="en-US"/>
    </w:rPr>
  </w:style>
  <w:style w:type="paragraph" w:styleId="Lijstalinea">
    <w:name w:val="List Paragraph"/>
    <w:basedOn w:val="Standaard"/>
    <w:uiPriority w:val="34"/>
    <w:qFormat/>
    <w:rsid w:val="002670D9"/>
    <w:pPr>
      <w:ind w:left="720"/>
      <w:contextualSpacing/>
    </w:pPr>
  </w:style>
  <w:style w:type="paragraph" w:styleId="Geenafstand">
    <w:name w:val="No Spacing"/>
    <w:uiPriority w:val="1"/>
    <w:qFormat/>
    <w:rsid w:val="002670D9"/>
    <w:pPr>
      <w:spacing w:after="0" w:line="240" w:lineRule="auto"/>
    </w:pPr>
  </w:style>
  <w:style w:type="character" w:customStyle="1" w:styleId="UnresolvedMention1">
    <w:name w:val="Unresolved Mention1"/>
    <w:basedOn w:val="Standaardalinea-lettertype"/>
    <w:uiPriority w:val="99"/>
    <w:semiHidden/>
    <w:unhideWhenUsed/>
    <w:rsid w:val="00EB1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zondheidsraad.nl/" TargetMode="External"/><Relationship Id="rId5" Type="http://schemas.openxmlformats.org/officeDocument/2006/relationships/hyperlink" Target="https://www.rivm.nl/covid-19-vaccinatie/vragen-achtergronden/immuungecompromitteer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5891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Verburg</dc:creator>
  <cp:keywords/>
  <dc:description/>
  <cp:lastModifiedBy>Hennie van IJzerloo</cp:lastModifiedBy>
  <cp:revision>2</cp:revision>
  <dcterms:created xsi:type="dcterms:W3CDTF">2021-09-14T17:27:00Z</dcterms:created>
  <dcterms:modified xsi:type="dcterms:W3CDTF">2021-09-14T17:27:00Z</dcterms:modified>
</cp:coreProperties>
</file>