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ED92" w14:textId="0BDF1F01" w:rsidR="002C1E65" w:rsidRPr="002C1E65" w:rsidRDefault="002C1E65" w:rsidP="002C1E65">
      <w:pPr>
        <w:spacing w:after="160" w:line="259" w:lineRule="auto"/>
        <w:rPr>
          <w:rFonts w:asciiTheme="minorHAnsi" w:hAnsiTheme="minorHAnsi" w:cstheme="minorBidi"/>
          <w:noProof/>
        </w:rPr>
      </w:pPr>
      <w:r w:rsidRPr="002C1E65">
        <w:rPr>
          <w:rFonts w:asciiTheme="minorHAnsi" w:hAnsiTheme="minorHAnsi" w:cstheme="minorBidi"/>
          <w:noProof/>
        </w:rPr>
        <w:drawing>
          <wp:anchor distT="0" distB="0" distL="114300" distR="114300" simplePos="0" relativeHeight="251659264" behindDoc="1" locked="0" layoutInCell="1" allowOverlap="1" wp14:anchorId="3D3EED34" wp14:editId="3F3C07B7">
            <wp:simplePos x="0" y="0"/>
            <wp:positionH relativeFrom="margin">
              <wp:posOffset>2769870</wp:posOffset>
            </wp:positionH>
            <wp:positionV relativeFrom="paragraph">
              <wp:posOffset>-171450</wp:posOffset>
            </wp:positionV>
            <wp:extent cx="2610376" cy="607162"/>
            <wp:effectExtent l="0" t="0" r="0" b="254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G Diakonessenhuis brief jun-22.png"/>
                    <pic:cNvPicPr/>
                  </pic:nvPicPr>
                  <pic:blipFill rotWithShape="1">
                    <a:blip r:embed="rId5" cstate="print">
                      <a:extLst>
                        <a:ext uri="{28A0092B-C50C-407E-A947-70E740481C1C}">
                          <a14:useLocalDpi xmlns:a14="http://schemas.microsoft.com/office/drawing/2010/main" val="0"/>
                        </a:ext>
                      </a:extLst>
                    </a:blip>
                    <a:srcRect l="10648" t="5065" r="54802" b="89253"/>
                    <a:stretch/>
                  </pic:blipFill>
                  <pic:spPr bwMode="auto">
                    <a:xfrm>
                      <a:off x="0" y="0"/>
                      <a:ext cx="2610376" cy="6071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C1E65">
        <w:rPr>
          <w:rFonts w:ascii="Verdana" w:eastAsia="Verdana" w:hAnsi="Verdana" w:cs="Verdana"/>
          <w:noProof/>
          <w:sz w:val="18"/>
        </w:rPr>
        <w:drawing>
          <wp:inline distT="0" distB="0" distL="0" distR="0" wp14:anchorId="616CD494" wp14:editId="51487D04">
            <wp:extent cx="1573037" cy="435610"/>
            <wp:effectExtent l="0" t="0" r="8255"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6915" cy="444992"/>
                    </a:xfrm>
                    <a:prstGeom prst="rect">
                      <a:avLst/>
                    </a:prstGeom>
                    <a:noFill/>
                  </pic:spPr>
                </pic:pic>
              </a:graphicData>
            </a:graphic>
          </wp:inline>
        </w:drawing>
      </w:r>
      <w:r w:rsidRPr="002C1E65">
        <w:rPr>
          <w:rFonts w:ascii="Verdana" w:eastAsia="Verdana" w:hAnsi="Verdana" w:cs="Verdana"/>
          <w:noProof/>
          <w:sz w:val="18"/>
        </w:rPr>
        <w:tab/>
      </w:r>
      <w:r w:rsidRPr="002C1E65">
        <w:rPr>
          <w:rFonts w:ascii="Verdana" w:eastAsia="Verdana" w:hAnsi="Verdana" w:cs="Verdana"/>
          <w:noProof/>
          <w:sz w:val="18"/>
        </w:rPr>
        <w:tab/>
      </w:r>
      <w:r w:rsidRPr="002C1E65">
        <w:rPr>
          <w:rFonts w:ascii="Verdana" w:eastAsia="Verdana" w:hAnsi="Verdana" w:cs="Verdana"/>
          <w:noProof/>
          <w:sz w:val="18"/>
        </w:rPr>
        <w:tab/>
      </w:r>
      <w:r w:rsidRPr="002C1E65">
        <w:rPr>
          <w:rFonts w:ascii="Verdana" w:eastAsia="Verdana" w:hAnsi="Verdana" w:cs="Verdana"/>
          <w:noProof/>
          <w:sz w:val="18"/>
        </w:rPr>
        <w:tab/>
      </w:r>
      <w:r w:rsidR="00232275">
        <w:rPr>
          <w:rFonts w:ascii="Verdana" w:eastAsia="Verdana" w:hAnsi="Verdana" w:cs="Verdana"/>
          <w:noProof/>
          <w:sz w:val="18"/>
        </w:rPr>
        <w:t xml:space="preserve"> </w:t>
      </w:r>
      <w:r w:rsidR="00232275">
        <w:rPr>
          <w:rFonts w:asciiTheme="minorHAnsi" w:hAnsiTheme="minorHAnsi" w:cstheme="minorBidi"/>
          <w:noProof/>
        </w:rPr>
        <w:t xml:space="preserve"> </w:t>
      </w:r>
      <w:r w:rsidR="00232275">
        <w:rPr>
          <w:rFonts w:ascii="Verdana" w:eastAsia="Verdana" w:hAnsi="Verdana" w:cs="Verdana"/>
          <w:noProof/>
          <w:sz w:val="18"/>
        </w:rPr>
        <w:t xml:space="preserve">                     </w:t>
      </w:r>
      <w:r w:rsidRPr="002C1E65">
        <w:rPr>
          <w:rFonts w:ascii="Verdana" w:eastAsia="Verdana" w:hAnsi="Verdana" w:cs="Verdana"/>
          <w:noProof/>
          <w:sz w:val="18"/>
        </w:rPr>
        <w:t xml:space="preserve"> </w:t>
      </w:r>
      <w:r w:rsidRPr="002C1E65">
        <w:rPr>
          <w:rFonts w:asciiTheme="minorHAnsi" w:hAnsiTheme="minorHAnsi" w:cstheme="minorHAnsi"/>
          <w:b/>
          <w:sz w:val="32"/>
        </w:rPr>
        <w:tab/>
      </w:r>
      <w:r w:rsidRPr="002C1E65">
        <w:rPr>
          <w:rFonts w:asciiTheme="minorHAnsi" w:hAnsiTheme="minorHAnsi" w:cstheme="minorHAnsi"/>
          <w:b/>
          <w:sz w:val="32"/>
        </w:rPr>
        <w:tab/>
      </w:r>
      <w:r w:rsidRPr="002C1E65">
        <w:rPr>
          <w:rFonts w:asciiTheme="minorHAnsi" w:hAnsiTheme="minorHAnsi" w:cstheme="minorHAnsi"/>
          <w:b/>
          <w:sz w:val="32"/>
        </w:rPr>
        <w:tab/>
      </w:r>
      <w:r w:rsidRPr="002C1E65">
        <w:rPr>
          <w:rFonts w:asciiTheme="minorHAnsi" w:hAnsiTheme="minorHAnsi" w:cstheme="minorHAnsi"/>
          <w:b/>
          <w:sz w:val="32"/>
        </w:rPr>
        <w:tab/>
      </w:r>
      <w:r w:rsidR="00232275">
        <w:rPr>
          <w:rFonts w:asciiTheme="minorHAnsi" w:hAnsiTheme="minorHAnsi" w:cstheme="minorBidi"/>
          <w:noProof/>
        </w:rPr>
        <w:t xml:space="preserve"> </w:t>
      </w:r>
    </w:p>
    <w:p w14:paraId="68DD585D" w14:textId="77777777" w:rsidR="002C1E65" w:rsidRDefault="002C1E65" w:rsidP="00753FF3">
      <w:pPr>
        <w:rPr>
          <w:rFonts w:ascii="Arial" w:hAnsi="Arial" w:cs="Arial"/>
          <w:sz w:val="20"/>
          <w:szCs w:val="20"/>
        </w:rPr>
      </w:pPr>
    </w:p>
    <w:p w14:paraId="536CB4B2" w14:textId="07E0A162" w:rsidR="002F4761" w:rsidRPr="002F4761" w:rsidRDefault="002F4761" w:rsidP="002F4761">
      <w:pPr>
        <w:rPr>
          <w:rFonts w:asciiTheme="minorHAnsi" w:eastAsia="Times New Roman" w:hAnsiTheme="minorHAnsi" w:cstheme="minorHAnsi"/>
          <w:bCs/>
          <w:sz w:val="24"/>
          <w:szCs w:val="24"/>
          <w:lang w:eastAsia="nl-NL"/>
        </w:rPr>
      </w:pPr>
      <w:r w:rsidRPr="002F4761">
        <w:rPr>
          <w:rFonts w:asciiTheme="minorHAnsi" w:eastAsia="Times New Roman" w:hAnsiTheme="minorHAnsi" w:cstheme="minorHAnsi"/>
          <w:bCs/>
          <w:sz w:val="24"/>
          <w:szCs w:val="24"/>
          <w:lang w:eastAsia="nl-NL"/>
        </w:rPr>
        <w:t xml:space="preserve">De coöperatie Medisch Specialistisch Bedrijf Domstad (MSBD) zoekt </w:t>
      </w:r>
      <w:r w:rsidR="00276436">
        <w:rPr>
          <w:rFonts w:asciiTheme="minorHAnsi" w:eastAsia="Times New Roman" w:hAnsiTheme="minorHAnsi" w:cstheme="minorHAnsi"/>
          <w:bCs/>
          <w:sz w:val="24"/>
          <w:szCs w:val="24"/>
          <w:lang w:eastAsia="nl-NL"/>
        </w:rPr>
        <w:t xml:space="preserve">vanwege pensionering </w:t>
      </w:r>
      <w:r w:rsidRPr="002F4761">
        <w:rPr>
          <w:rFonts w:asciiTheme="minorHAnsi" w:eastAsia="Times New Roman" w:hAnsiTheme="minorHAnsi" w:cstheme="minorHAnsi"/>
          <w:bCs/>
          <w:sz w:val="24"/>
          <w:szCs w:val="24"/>
          <w:lang w:eastAsia="nl-NL"/>
        </w:rPr>
        <w:t xml:space="preserve">per 1 </w:t>
      </w:r>
      <w:r>
        <w:rPr>
          <w:rFonts w:asciiTheme="minorHAnsi" w:eastAsia="Times New Roman" w:hAnsiTheme="minorHAnsi" w:cstheme="minorHAnsi"/>
          <w:bCs/>
          <w:sz w:val="24"/>
          <w:szCs w:val="24"/>
          <w:lang w:eastAsia="nl-NL"/>
        </w:rPr>
        <w:t>februari</w:t>
      </w:r>
      <w:r w:rsidRPr="002F4761">
        <w:rPr>
          <w:rFonts w:asciiTheme="minorHAnsi" w:eastAsia="Times New Roman" w:hAnsiTheme="minorHAnsi" w:cstheme="minorHAnsi"/>
          <w:bCs/>
          <w:sz w:val="24"/>
          <w:szCs w:val="24"/>
          <w:lang w:eastAsia="nl-NL"/>
        </w:rPr>
        <w:t xml:space="preserve"> 202</w:t>
      </w:r>
      <w:r>
        <w:rPr>
          <w:rFonts w:asciiTheme="minorHAnsi" w:eastAsia="Times New Roman" w:hAnsiTheme="minorHAnsi" w:cstheme="minorHAnsi"/>
          <w:bCs/>
          <w:sz w:val="24"/>
          <w:szCs w:val="24"/>
          <w:lang w:eastAsia="nl-NL"/>
        </w:rPr>
        <w:t>7</w:t>
      </w:r>
      <w:r w:rsidRPr="002F4761">
        <w:rPr>
          <w:rFonts w:asciiTheme="minorHAnsi" w:eastAsia="Times New Roman" w:hAnsiTheme="minorHAnsi" w:cstheme="minorHAnsi"/>
          <w:bCs/>
          <w:sz w:val="24"/>
          <w:szCs w:val="24"/>
          <w:lang w:eastAsia="nl-NL"/>
        </w:rPr>
        <w:t xml:space="preserve"> voor de maatschap </w:t>
      </w:r>
      <w:r w:rsidRPr="00391BDF">
        <w:rPr>
          <w:rFonts w:asciiTheme="minorHAnsi" w:eastAsia="Times New Roman" w:hAnsiTheme="minorHAnsi" w:cstheme="minorHAnsi"/>
          <w:bCs/>
          <w:sz w:val="24"/>
          <w:szCs w:val="24"/>
          <w:lang w:eastAsia="nl-NL"/>
        </w:rPr>
        <w:t>interne geneeskunde/maag-, darm- en leverziekten/klinische geriatrie in het Diakonessenhuis</w:t>
      </w:r>
    </w:p>
    <w:p w14:paraId="5835B29B" w14:textId="3876F8BB" w:rsidR="00391BDF" w:rsidRPr="00391BDF" w:rsidRDefault="00391BDF" w:rsidP="002C1E65">
      <w:pPr>
        <w:rPr>
          <w:rFonts w:asciiTheme="minorHAnsi" w:eastAsia="Times New Roman" w:hAnsiTheme="minorHAnsi" w:cstheme="minorHAnsi"/>
          <w:bCs/>
          <w:sz w:val="24"/>
          <w:szCs w:val="24"/>
          <w:lang w:eastAsia="nl-NL"/>
        </w:rPr>
      </w:pPr>
    </w:p>
    <w:p w14:paraId="3002DAC9" w14:textId="5EFB3DE9" w:rsidR="00391BDF" w:rsidRPr="00391BDF" w:rsidRDefault="00764131" w:rsidP="00391BDF">
      <w:pPr>
        <w:jc w:val="center"/>
        <w:rPr>
          <w:rFonts w:asciiTheme="minorHAnsi" w:eastAsia="Times New Roman" w:hAnsiTheme="minorHAnsi" w:cstheme="minorHAnsi"/>
          <w:b/>
          <w:bCs/>
          <w:sz w:val="24"/>
          <w:szCs w:val="24"/>
          <w:lang w:eastAsia="nl-NL"/>
        </w:rPr>
      </w:pPr>
      <w:r w:rsidRPr="00764131">
        <w:rPr>
          <w:rFonts w:asciiTheme="minorHAnsi" w:eastAsia="Times New Roman" w:hAnsiTheme="minorHAnsi" w:cstheme="minorHAnsi"/>
          <w:b/>
          <w:sz w:val="24"/>
          <w:szCs w:val="24"/>
          <w:lang w:eastAsia="nl-NL"/>
        </w:rPr>
        <w:t>2</w:t>
      </w:r>
      <w:r>
        <w:rPr>
          <w:rFonts w:asciiTheme="minorHAnsi" w:eastAsia="Times New Roman" w:hAnsiTheme="minorHAnsi" w:cstheme="minorHAnsi"/>
          <w:bCs/>
          <w:sz w:val="24"/>
          <w:szCs w:val="24"/>
          <w:lang w:eastAsia="nl-NL"/>
        </w:rPr>
        <w:t xml:space="preserve"> </w:t>
      </w:r>
      <w:r w:rsidR="00391BDF">
        <w:rPr>
          <w:rFonts w:asciiTheme="minorHAnsi" w:eastAsia="Times New Roman" w:hAnsiTheme="minorHAnsi" w:cstheme="minorHAnsi"/>
          <w:b/>
          <w:bCs/>
          <w:sz w:val="24"/>
          <w:szCs w:val="24"/>
          <w:lang w:eastAsia="nl-NL"/>
        </w:rPr>
        <w:t>I</w:t>
      </w:r>
      <w:r w:rsidR="00391BDF" w:rsidRPr="00391BDF">
        <w:rPr>
          <w:rFonts w:asciiTheme="minorHAnsi" w:eastAsia="Times New Roman" w:hAnsiTheme="minorHAnsi" w:cstheme="minorHAnsi"/>
          <w:b/>
          <w:bCs/>
          <w:sz w:val="24"/>
          <w:szCs w:val="24"/>
          <w:lang w:eastAsia="nl-NL"/>
        </w:rPr>
        <w:t>nternist-nefrolog</w:t>
      </w:r>
      <w:r w:rsidR="00BA754B">
        <w:rPr>
          <w:rFonts w:asciiTheme="minorHAnsi" w:eastAsia="Times New Roman" w:hAnsiTheme="minorHAnsi" w:cstheme="minorHAnsi"/>
          <w:b/>
          <w:bCs/>
          <w:sz w:val="24"/>
          <w:szCs w:val="24"/>
          <w:lang w:eastAsia="nl-NL"/>
        </w:rPr>
        <w:t>en</w:t>
      </w:r>
      <w:r w:rsidR="00391BDF" w:rsidRPr="00391BDF">
        <w:rPr>
          <w:rFonts w:asciiTheme="minorHAnsi" w:eastAsia="Times New Roman" w:hAnsiTheme="minorHAnsi" w:cstheme="minorHAnsi"/>
          <w:b/>
          <w:bCs/>
          <w:sz w:val="24"/>
          <w:szCs w:val="24"/>
          <w:lang w:eastAsia="nl-NL"/>
        </w:rPr>
        <w:t xml:space="preserve"> (</w:t>
      </w:r>
      <w:r w:rsidR="00BA754B">
        <w:rPr>
          <w:rFonts w:asciiTheme="minorHAnsi" w:eastAsia="Times New Roman" w:hAnsiTheme="minorHAnsi" w:cstheme="minorHAnsi"/>
          <w:b/>
          <w:bCs/>
          <w:sz w:val="24"/>
          <w:szCs w:val="24"/>
          <w:lang w:eastAsia="nl-NL"/>
        </w:rPr>
        <w:t>totaal 1</w:t>
      </w:r>
      <w:r w:rsidR="00391BDF" w:rsidRPr="00391BDF">
        <w:rPr>
          <w:rFonts w:asciiTheme="minorHAnsi" w:eastAsia="Times New Roman" w:hAnsiTheme="minorHAnsi" w:cstheme="minorHAnsi"/>
          <w:b/>
          <w:bCs/>
          <w:sz w:val="24"/>
          <w:szCs w:val="24"/>
          <w:lang w:eastAsia="nl-NL"/>
        </w:rPr>
        <w:t>,8 fte)</w:t>
      </w:r>
    </w:p>
    <w:p w14:paraId="49E95836" w14:textId="77777777" w:rsidR="00391BDF" w:rsidRDefault="00391BDF" w:rsidP="002C1E65">
      <w:pPr>
        <w:rPr>
          <w:rFonts w:asciiTheme="minorHAnsi" w:eastAsia="Times New Roman" w:hAnsiTheme="minorHAnsi" w:cstheme="minorHAnsi"/>
          <w:bCs/>
          <w:i/>
          <w:sz w:val="24"/>
          <w:szCs w:val="24"/>
          <w:lang w:eastAsia="nl-NL"/>
        </w:rPr>
      </w:pPr>
    </w:p>
    <w:p w14:paraId="2328A6DF" w14:textId="682A5038" w:rsidR="00085630" w:rsidRDefault="00085630" w:rsidP="002C1E65">
      <w:pPr>
        <w:rPr>
          <w:rFonts w:asciiTheme="minorHAnsi" w:eastAsia="Times New Roman" w:hAnsiTheme="minorHAnsi" w:cstheme="minorHAnsi"/>
          <w:bCs/>
          <w:i/>
          <w:sz w:val="24"/>
          <w:szCs w:val="24"/>
          <w:lang w:eastAsia="nl-NL"/>
        </w:rPr>
      </w:pPr>
      <w:r w:rsidRPr="002C1E65">
        <w:rPr>
          <w:rFonts w:asciiTheme="minorHAnsi" w:eastAsia="Times New Roman" w:hAnsiTheme="minorHAnsi" w:cstheme="minorHAnsi"/>
          <w:bCs/>
          <w:i/>
          <w:sz w:val="24"/>
          <w:szCs w:val="24"/>
          <w:lang w:eastAsia="nl-NL"/>
        </w:rPr>
        <w:t>Dit ga</w:t>
      </w:r>
      <w:r w:rsidR="00391BDF">
        <w:rPr>
          <w:rFonts w:asciiTheme="minorHAnsi" w:eastAsia="Times New Roman" w:hAnsiTheme="minorHAnsi" w:cstheme="minorHAnsi"/>
          <w:bCs/>
          <w:i/>
          <w:sz w:val="24"/>
          <w:szCs w:val="24"/>
          <w:lang w:eastAsia="nl-NL"/>
        </w:rPr>
        <w:t xml:space="preserve"> je </w:t>
      </w:r>
      <w:r w:rsidRPr="002C1E65">
        <w:rPr>
          <w:rFonts w:asciiTheme="minorHAnsi" w:eastAsia="Times New Roman" w:hAnsiTheme="minorHAnsi" w:cstheme="minorHAnsi"/>
          <w:bCs/>
          <w:i/>
          <w:sz w:val="24"/>
          <w:szCs w:val="24"/>
          <w:lang w:eastAsia="nl-NL"/>
        </w:rPr>
        <w:t>doen</w:t>
      </w:r>
    </w:p>
    <w:p w14:paraId="3031195B" w14:textId="77777777" w:rsidR="00232275" w:rsidRPr="00232275" w:rsidRDefault="00391BDF" w:rsidP="00391BDF">
      <w:pPr>
        <w:rPr>
          <w:rFonts w:asciiTheme="minorHAnsi" w:eastAsia="Times New Roman" w:hAnsiTheme="minorHAnsi" w:cstheme="minorHAnsi"/>
          <w:bCs/>
          <w:sz w:val="24"/>
          <w:szCs w:val="24"/>
          <w:lang w:eastAsia="nl-NL"/>
        </w:rPr>
      </w:pPr>
      <w:r w:rsidRPr="00232275">
        <w:rPr>
          <w:rFonts w:asciiTheme="minorHAnsi" w:eastAsia="Times New Roman" w:hAnsiTheme="minorHAnsi" w:cstheme="minorHAnsi"/>
          <w:bCs/>
          <w:sz w:val="24"/>
          <w:szCs w:val="24"/>
          <w:lang w:eastAsia="nl-NL"/>
        </w:rPr>
        <w:t xml:space="preserve">De werkzaamheden omvatten klinische en poliklinische taken binnen de nefrologie en algemene interne geneeskunde met bijbehorende diensten. </w:t>
      </w:r>
      <w:r w:rsidR="006D53B9" w:rsidRPr="00232275">
        <w:rPr>
          <w:rFonts w:asciiTheme="minorHAnsi" w:eastAsia="Times New Roman" w:hAnsiTheme="minorHAnsi" w:cstheme="minorHAnsi"/>
          <w:bCs/>
          <w:sz w:val="24"/>
          <w:szCs w:val="24"/>
          <w:lang w:eastAsia="nl-NL"/>
        </w:rPr>
        <w:t xml:space="preserve">In de avond- en nachtdienst ben je de achterwacht voor de arts-assistent. </w:t>
      </w:r>
    </w:p>
    <w:p w14:paraId="01FE5056" w14:textId="433054C6" w:rsidR="001C154C" w:rsidRPr="00232275" w:rsidRDefault="00391BDF" w:rsidP="00391BDF">
      <w:pPr>
        <w:rPr>
          <w:rFonts w:asciiTheme="minorHAnsi" w:eastAsia="Times New Roman" w:hAnsiTheme="minorHAnsi" w:cstheme="minorHAnsi"/>
          <w:bCs/>
          <w:sz w:val="24"/>
          <w:szCs w:val="24"/>
          <w:lang w:eastAsia="nl-NL"/>
        </w:rPr>
      </w:pPr>
      <w:r w:rsidRPr="00232275">
        <w:rPr>
          <w:rFonts w:asciiTheme="minorHAnsi" w:eastAsia="Times New Roman" w:hAnsiTheme="minorHAnsi" w:cstheme="minorHAnsi"/>
          <w:bCs/>
          <w:sz w:val="24"/>
          <w:szCs w:val="24"/>
          <w:lang w:eastAsia="nl-NL"/>
        </w:rPr>
        <w:t xml:space="preserve">Daarnaast ben je als internist-nefroloog verantwoordelijk voor de behandeling van dialysepatiënten bij </w:t>
      </w:r>
      <w:proofErr w:type="spellStart"/>
      <w:r w:rsidRPr="00232275">
        <w:rPr>
          <w:rFonts w:asciiTheme="minorHAnsi" w:eastAsia="Times New Roman" w:hAnsiTheme="minorHAnsi" w:cstheme="minorHAnsi"/>
          <w:bCs/>
          <w:sz w:val="24"/>
          <w:szCs w:val="24"/>
          <w:lang w:eastAsia="nl-NL"/>
        </w:rPr>
        <w:t>Dianet</w:t>
      </w:r>
      <w:proofErr w:type="spellEnd"/>
      <w:r w:rsidRPr="00232275">
        <w:rPr>
          <w:rFonts w:asciiTheme="minorHAnsi" w:eastAsia="Times New Roman" w:hAnsiTheme="minorHAnsi" w:cstheme="minorHAnsi"/>
          <w:bCs/>
          <w:sz w:val="24"/>
          <w:szCs w:val="24"/>
          <w:lang w:eastAsia="nl-NL"/>
        </w:rPr>
        <w:t xml:space="preserve"> Utrecht. </w:t>
      </w:r>
      <w:proofErr w:type="spellStart"/>
      <w:r w:rsidRPr="00232275">
        <w:rPr>
          <w:rFonts w:asciiTheme="minorHAnsi" w:eastAsia="Times New Roman" w:hAnsiTheme="minorHAnsi" w:cstheme="minorHAnsi"/>
          <w:bCs/>
          <w:sz w:val="24"/>
          <w:szCs w:val="24"/>
          <w:lang w:eastAsia="nl-NL"/>
        </w:rPr>
        <w:t>Dianet</w:t>
      </w:r>
      <w:proofErr w:type="spellEnd"/>
      <w:r w:rsidRPr="00232275">
        <w:rPr>
          <w:rFonts w:asciiTheme="minorHAnsi" w:eastAsia="Times New Roman" w:hAnsiTheme="minorHAnsi" w:cstheme="minorHAnsi"/>
          <w:bCs/>
          <w:sz w:val="24"/>
          <w:szCs w:val="24"/>
          <w:lang w:eastAsia="nl-NL"/>
        </w:rPr>
        <w:t xml:space="preserve"> is een medisch specialistisch centrum voor dialysezorg met verschillende locaties en heeft een focus op thuisdialyse. </w:t>
      </w:r>
      <w:proofErr w:type="spellStart"/>
      <w:r w:rsidRPr="00232275">
        <w:rPr>
          <w:rFonts w:asciiTheme="minorHAnsi" w:eastAsia="Times New Roman" w:hAnsiTheme="minorHAnsi" w:cstheme="minorHAnsi"/>
          <w:bCs/>
          <w:sz w:val="24"/>
          <w:szCs w:val="24"/>
          <w:lang w:eastAsia="nl-NL"/>
        </w:rPr>
        <w:t>Dianet</w:t>
      </w:r>
      <w:proofErr w:type="spellEnd"/>
      <w:r w:rsidRPr="00232275">
        <w:rPr>
          <w:rFonts w:asciiTheme="minorHAnsi" w:eastAsia="Times New Roman" w:hAnsiTheme="minorHAnsi" w:cstheme="minorHAnsi"/>
          <w:bCs/>
          <w:sz w:val="24"/>
          <w:szCs w:val="24"/>
          <w:lang w:eastAsia="nl-NL"/>
        </w:rPr>
        <w:t xml:space="preserve"> Utrecht heeft dertig hemodialysestations en behandelt patiënten met hemodialyse, </w:t>
      </w:r>
      <w:proofErr w:type="spellStart"/>
      <w:r w:rsidRPr="00232275">
        <w:rPr>
          <w:rFonts w:asciiTheme="minorHAnsi" w:eastAsia="Times New Roman" w:hAnsiTheme="minorHAnsi" w:cstheme="minorHAnsi"/>
          <w:bCs/>
          <w:sz w:val="24"/>
          <w:szCs w:val="24"/>
          <w:lang w:eastAsia="nl-NL"/>
        </w:rPr>
        <w:t>hemodiafiltratie</w:t>
      </w:r>
      <w:proofErr w:type="spellEnd"/>
      <w:r w:rsidRPr="00232275">
        <w:rPr>
          <w:rFonts w:asciiTheme="minorHAnsi" w:eastAsia="Times New Roman" w:hAnsiTheme="minorHAnsi" w:cstheme="minorHAnsi"/>
          <w:bCs/>
          <w:sz w:val="24"/>
          <w:szCs w:val="24"/>
          <w:lang w:eastAsia="nl-NL"/>
        </w:rPr>
        <w:t>, peritoneaal dialyse en thuishemodialyse.</w:t>
      </w:r>
      <w:r w:rsidR="007935F5" w:rsidRPr="00232275">
        <w:rPr>
          <w:rFonts w:asciiTheme="minorHAnsi" w:eastAsia="Times New Roman" w:hAnsiTheme="minorHAnsi" w:cstheme="minorHAnsi"/>
          <w:bCs/>
          <w:sz w:val="24"/>
          <w:szCs w:val="24"/>
          <w:lang w:eastAsia="nl-NL"/>
        </w:rPr>
        <w:t xml:space="preserve"> </w:t>
      </w:r>
      <w:r w:rsidRPr="00232275">
        <w:rPr>
          <w:rFonts w:asciiTheme="minorHAnsi" w:eastAsia="Times New Roman" w:hAnsiTheme="minorHAnsi" w:cstheme="minorHAnsi"/>
          <w:bCs/>
          <w:sz w:val="24"/>
          <w:szCs w:val="24"/>
          <w:lang w:eastAsia="nl-NL"/>
        </w:rPr>
        <w:t xml:space="preserve">Er zijn twee verpleegkundigen werkzaam op de nierfalenpolikliniek. Niertransplantatiezorg wordt in samenwerking met het UMCU gegeven. </w:t>
      </w:r>
    </w:p>
    <w:p w14:paraId="4D6D2D37" w14:textId="7FE5BF0E" w:rsidR="006D53B9" w:rsidRPr="00232275" w:rsidRDefault="00EA45BD" w:rsidP="00391BDF">
      <w:pPr>
        <w:rPr>
          <w:rFonts w:asciiTheme="minorHAnsi" w:eastAsia="Times New Roman" w:hAnsiTheme="minorHAnsi" w:cstheme="minorHAnsi"/>
          <w:bCs/>
          <w:sz w:val="24"/>
          <w:szCs w:val="24"/>
          <w:lang w:eastAsia="nl-NL"/>
        </w:rPr>
      </w:pPr>
      <w:r w:rsidRPr="00232275">
        <w:rPr>
          <w:rFonts w:asciiTheme="minorHAnsi" w:eastAsia="Times New Roman" w:hAnsiTheme="minorHAnsi" w:cstheme="minorHAnsi"/>
          <w:bCs/>
          <w:sz w:val="24"/>
          <w:szCs w:val="24"/>
          <w:lang w:eastAsia="nl-NL"/>
        </w:rPr>
        <w:t>Verder participeert de vakgroep</w:t>
      </w:r>
      <w:r w:rsidR="00391BDF" w:rsidRPr="00232275">
        <w:rPr>
          <w:rFonts w:asciiTheme="minorHAnsi" w:eastAsia="Times New Roman" w:hAnsiTheme="minorHAnsi" w:cstheme="minorHAnsi"/>
          <w:bCs/>
          <w:sz w:val="24"/>
          <w:szCs w:val="24"/>
          <w:lang w:eastAsia="nl-NL"/>
        </w:rPr>
        <w:t xml:space="preserve"> in landelijk wetenschappelijk onderzoek</w:t>
      </w:r>
      <w:r w:rsidR="006D53B9" w:rsidRPr="00232275">
        <w:rPr>
          <w:rFonts w:asciiTheme="minorHAnsi" w:eastAsia="Times New Roman" w:hAnsiTheme="minorHAnsi" w:cstheme="minorHAnsi"/>
          <w:bCs/>
          <w:sz w:val="24"/>
          <w:szCs w:val="24"/>
          <w:lang w:eastAsia="nl-NL"/>
        </w:rPr>
        <w:t xml:space="preserve"> (o.a. via NEFRO-NL)</w:t>
      </w:r>
      <w:r w:rsidR="0073299B" w:rsidRPr="00232275">
        <w:rPr>
          <w:rFonts w:asciiTheme="minorHAnsi" w:eastAsia="Times New Roman" w:hAnsiTheme="minorHAnsi" w:cstheme="minorHAnsi"/>
          <w:bCs/>
          <w:sz w:val="24"/>
          <w:szCs w:val="24"/>
          <w:lang w:eastAsia="nl-NL"/>
        </w:rPr>
        <w:t>.</w:t>
      </w:r>
    </w:p>
    <w:p w14:paraId="62A9F8DF" w14:textId="73AFEDA0" w:rsidR="00391BDF" w:rsidRDefault="0073299B" w:rsidP="00391BDF">
      <w:pPr>
        <w:rPr>
          <w:rFonts w:asciiTheme="minorHAnsi" w:eastAsia="Times New Roman" w:hAnsiTheme="minorHAnsi" w:cstheme="minorHAnsi"/>
          <w:bCs/>
          <w:sz w:val="24"/>
          <w:szCs w:val="24"/>
          <w:lang w:eastAsia="nl-NL"/>
        </w:rPr>
      </w:pPr>
      <w:r w:rsidRPr="00232275">
        <w:rPr>
          <w:rFonts w:asciiTheme="minorHAnsi" w:eastAsia="Times New Roman" w:hAnsiTheme="minorHAnsi" w:cstheme="minorHAnsi"/>
          <w:bCs/>
          <w:sz w:val="24"/>
          <w:szCs w:val="24"/>
          <w:lang w:eastAsia="nl-NL"/>
        </w:rPr>
        <w:t xml:space="preserve">Tenslotte </w:t>
      </w:r>
      <w:r w:rsidR="009711FD" w:rsidRPr="00232275">
        <w:rPr>
          <w:rFonts w:asciiTheme="minorHAnsi" w:eastAsia="Times New Roman" w:hAnsiTheme="minorHAnsi" w:cstheme="minorHAnsi"/>
          <w:bCs/>
          <w:sz w:val="24"/>
          <w:szCs w:val="24"/>
          <w:lang w:eastAsia="nl-NL"/>
        </w:rPr>
        <w:t>wordt veel aandacht gegeven aan</w:t>
      </w:r>
      <w:r w:rsidRPr="00232275">
        <w:rPr>
          <w:rFonts w:asciiTheme="minorHAnsi" w:eastAsia="Times New Roman" w:hAnsiTheme="minorHAnsi" w:cstheme="minorHAnsi"/>
          <w:bCs/>
          <w:sz w:val="24"/>
          <w:szCs w:val="24"/>
          <w:lang w:eastAsia="nl-NL"/>
        </w:rPr>
        <w:t xml:space="preserve"> het opleiden van</w:t>
      </w:r>
      <w:r w:rsidR="006D53B9" w:rsidRPr="00232275">
        <w:rPr>
          <w:rFonts w:asciiTheme="minorHAnsi" w:eastAsia="Times New Roman" w:hAnsiTheme="minorHAnsi" w:cstheme="minorHAnsi"/>
          <w:bCs/>
          <w:sz w:val="24"/>
          <w:szCs w:val="24"/>
          <w:lang w:eastAsia="nl-NL"/>
        </w:rPr>
        <w:t xml:space="preserve"> </w:t>
      </w:r>
      <w:r w:rsidR="00C321AC">
        <w:rPr>
          <w:rFonts w:asciiTheme="minorHAnsi" w:eastAsia="Times New Roman" w:hAnsiTheme="minorHAnsi" w:cstheme="minorHAnsi"/>
          <w:bCs/>
          <w:sz w:val="24"/>
          <w:szCs w:val="24"/>
          <w:lang w:eastAsia="nl-NL"/>
        </w:rPr>
        <w:t>AIOS</w:t>
      </w:r>
      <w:r w:rsidR="006D53B9" w:rsidRPr="00232275">
        <w:rPr>
          <w:rFonts w:asciiTheme="minorHAnsi" w:eastAsia="Times New Roman" w:hAnsiTheme="minorHAnsi" w:cstheme="minorHAnsi"/>
          <w:bCs/>
          <w:sz w:val="24"/>
          <w:szCs w:val="24"/>
          <w:lang w:eastAsia="nl-NL"/>
        </w:rPr>
        <w:t>.</w:t>
      </w:r>
      <w:r w:rsidR="003A57D1" w:rsidRPr="00232275">
        <w:rPr>
          <w:rFonts w:asciiTheme="minorHAnsi" w:eastAsia="Times New Roman" w:hAnsiTheme="minorHAnsi" w:cstheme="minorHAnsi"/>
          <w:bCs/>
          <w:sz w:val="24"/>
          <w:szCs w:val="24"/>
          <w:lang w:eastAsia="nl-NL"/>
        </w:rPr>
        <w:t xml:space="preserve"> Momenteel zijn er 20 </w:t>
      </w:r>
      <w:r w:rsidR="00C321AC">
        <w:rPr>
          <w:rFonts w:asciiTheme="minorHAnsi" w:eastAsia="Times New Roman" w:hAnsiTheme="minorHAnsi" w:cstheme="minorHAnsi"/>
          <w:bCs/>
          <w:sz w:val="24"/>
          <w:szCs w:val="24"/>
          <w:lang w:eastAsia="nl-NL"/>
        </w:rPr>
        <w:t>AIOS</w:t>
      </w:r>
      <w:r w:rsidR="003A57D1" w:rsidRPr="00232275">
        <w:rPr>
          <w:rFonts w:asciiTheme="minorHAnsi" w:eastAsia="Times New Roman" w:hAnsiTheme="minorHAnsi" w:cstheme="minorHAnsi"/>
          <w:bCs/>
          <w:sz w:val="24"/>
          <w:szCs w:val="24"/>
          <w:lang w:eastAsia="nl-NL"/>
        </w:rPr>
        <w:t xml:space="preserve"> in het kader van de opleiding tot internist of de vooropleiding.</w:t>
      </w:r>
      <w:r w:rsidRPr="00232275">
        <w:rPr>
          <w:rFonts w:asciiTheme="minorHAnsi" w:eastAsia="Times New Roman" w:hAnsiTheme="minorHAnsi" w:cstheme="minorHAnsi"/>
          <w:bCs/>
          <w:sz w:val="24"/>
          <w:szCs w:val="24"/>
          <w:lang w:eastAsia="nl-NL"/>
        </w:rPr>
        <w:t xml:space="preserve"> Het Diakonessenhuis heeft een opleidingsbevoegdheid voor de eerste 3 jaren van de opleiding tot internist</w:t>
      </w:r>
      <w:r w:rsidR="009711FD" w:rsidRPr="00232275">
        <w:rPr>
          <w:rFonts w:asciiTheme="minorHAnsi" w:eastAsia="Times New Roman" w:hAnsiTheme="minorHAnsi" w:cstheme="minorHAnsi"/>
          <w:bCs/>
          <w:sz w:val="24"/>
          <w:szCs w:val="24"/>
          <w:lang w:eastAsia="nl-NL"/>
        </w:rPr>
        <w:t xml:space="preserve"> waarin ook</w:t>
      </w:r>
      <w:r w:rsidR="009711FD">
        <w:rPr>
          <w:rFonts w:asciiTheme="minorHAnsi" w:eastAsia="Times New Roman" w:hAnsiTheme="minorHAnsi" w:cstheme="minorHAnsi"/>
          <w:bCs/>
          <w:sz w:val="24"/>
          <w:szCs w:val="24"/>
          <w:lang w:eastAsia="nl-NL"/>
        </w:rPr>
        <w:t xml:space="preserve"> de mogelijkheid bestaat een nefrologiestage te doen</w:t>
      </w:r>
      <w:r w:rsidR="0074116A">
        <w:rPr>
          <w:rFonts w:asciiTheme="minorHAnsi" w:eastAsia="Times New Roman" w:hAnsiTheme="minorHAnsi" w:cstheme="minorHAnsi"/>
          <w:bCs/>
          <w:sz w:val="24"/>
          <w:szCs w:val="24"/>
          <w:lang w:eastAsia="nl-NL"/>
        </w:rPr>
        <w:t>.</w:t>
      </w:r>
    </w:p>
    <w:p w14:paraId="7E5BD153" w14:textId="77777777" w:rsidR="006D53B9" w:rsidRDefault="006D53B9" w:rsidP="00391BDF">
      <w:pPr>
        <w:rPr>
          <w:rFonts w:asciiTheme="minorHAnsi" w:eastAsia="Times New Roman" w:hAnsiTheme="minorHAnsi" w:cstheme="minorHAnsi"/>
          <w:bCs/>
          <w:sz w:val="24"/>
          <w:szCs w:val="24"/>
          <w:lang w:eastAsia="nl-NL"/>
        </w:rPr>
      </w:pPr>
    </w:p>
    <w:p w14:paraId="6E2B1E20" w14:textId="7B6BA5C0" w:rsidR="00391BDF" w:rsidRDefault="00404824" w:rsidP="002C1E65">
      <w:pPr>
        <w:rPr>
          <w:rFonts w:asciiTheme="minorHAnsi" w:hAnsiTheme="minorHAnsi" w:cstheme="minorHAnsi"/>
          <w:i/>
          <w:color w:val="000000" w:themeColor="text1"/>
          <w:sz w:val="24"/>
          <w:szCs w:val="24"/>
        </w:rPr>
      </w:pPr>
      <w:r w:rsidRPr="002C1E65">
        <w:rPr>
          <w:rFonts w:asciiTheme="minorHAnsi" w:hAnsiTheme="minorHAnsi" w:cstheme="minorHAnsi"/>
          <w:i/>
          <w:color w:val="000000" w:themeColor="text1"/>
          <w:sz w:val="24"/>
          <w:szCs w:val="24"/>
        </w:rPr>
        <w:t>Hier kom</w:t>
      </w:r>
      <w:r w:rsidR="00391BDF">
        <w:rPr>
          <w:rFonts w:asciiTheme="minorHAnsi" w:hAnsiTheme="minorHAnsi" w:cstheme="minorHAnsi"/>
          <w:i/>
          <w:color w:val="000000" w:themeColor="text1"/>
          <w:sz w:val="24"/>
          <w:szCs w:val="24"/>
        </w:rPr>
        <w:t xml:space="preserve"> je</w:t>
      </w:r>
      <w:r w:rsidRPr="002C1E65">
        <w:rPr>
          <w:rFonts w:asciiTheme="minorHAnsi" w:hAnsiTheme="minorHAnsi" w:cstheme="minorHAnsi"/>
          <w:i/>
          <w:color w:val="000000" w:themeColor="text1"/>
          <w:sz w:val="24"/>
          <w:szCs w:val="24"/>
        </w:rPr>
        <w:t xml:space="preserve"> te werken</w:t>
      </w:r>
    </w:p>
    <w:p w14:paraId="77D7DF4C" w14:textId="7552C252" w:rsidR="00391BDF" w:rsidRPr="00391BDF" w:rsidRDefault="00391BDF" w:rsidP="00391BDF">
      <w:pPr>
        <w:rPr>
          <w:rFonts w:asciiTheme="minorHAnsi" w:hAnsiTheme="minorHAnsi" w:cstheme="minorHAnsi"/>
          <w:color w:val="000000" w:themeColor="text1"/>
          <w:sz w:val="24"/>
          <w:szCs w:val="24"/>
        </w:rPr>
      </w:pPr>
      <w:r w:rsidRPr="00391BDF">
        <w:rPr>
          <w:rFonts w:asciiTheme="minorHAnsi" w:hAnsiTheme="minorHAnsi" w:cstheme="minorHAnsi"/>
          <w:color w:val="000000" w:themeColor="text1"/>
          <w:sz w:val="24"/>
          <w:szCs w:val="24"/>
        </w:rPr>
        <w:t xml:space="preserve">De </w:t>
      </w:r>
      <w:r w:rsidR="00182594">
        <w:rPr>
          <w:rFonts w:asciiTheme="minorHAnsi" w:hAnsiTheme="minorHAnsi" w:cstheme="minorHAnsi"/>
          <w:color w:val="000000" w:themeColor="text1"/>
          <w:sz w:val="24"/>
          <w:szCs w:val="24"/>
        </w:rPr>
        <w:t>vakgroep</w:t>
      </w:r>
      <w:r w:rsidR="00182594" w:rsidRPr="00391BDF">
        <w:rPr>
          <w:rFonts w:asciiTheme="minorHAnsi" w:hAnsiTheme="minorHAnsi" w:cstheme="minorHAnsi"/>
          <w:color w:val="000000" w:themeColor="text1"/>
          <w:sz w:val="24"/>
          <w:szCs w:val="24"/>
        </w:rPr>
        <w:t xml:space="preserve"> </w:t>
      </w:r>
      <w:r w:rsidRPr="00391BDF">
        <w:rPr>
          <w:rFonts w:asciiTheme="minorHAnsi" w:hAnsiTheme="minorHAnsi" w:cstheme="minorHAnsi"/>
          <w:color w:val="000000" w:themeColor="text1"/>
          <w:sz w:val="24"/>
          <w:szCs w:val="24"/>
        </w:rPr>
        <w:t>interne geneeskunde</w:t>
      </w:r>
      <w:r w:rsidR="00182594">
        <w:rPr>
          <w:rFonts w:asciiTheme="minorHAnsi" w:hAnsiTheme="minorHAnsi" w:cstheme="minorHAnsi"/>
          <w:color w:val="000000" w:themeColor="text1"/>
          <w:sz w:val="24"/>
          <w:szCs w:val="24"/>
        </w:rPr>
        <w:t xml:space="preserve"> maakt deel uit van een maatschap bestaande uit internisten, </w:t>
      </w:r>
      <w:r w:rsidRPr="00391BDF">
        <w:rPr>
          <w:rFonts w:asciiTheme="minorHAnsi" w:hAnsiTheme="minorHAnsi" w:cstheme="minorHAnsi"/>
          <w:color w:val="000000" w:themeColor="text1"/>
          <w:sz w:val="24"/>
          <w:szCs w:val="24"/>
        </w:rPr>
        <w:t xml:space="preserve">maag-, darm- en </w:t>
      </w:r>
      <w:r w:rsidR="00182594">
        <w:rPr>
          <w:rFonts w:asciiTheme="minorHAnsi" w:hAnsiTheme="minorHAnsi" w:cstheme="minorHAnsi"/>
          <w:color w:val="000000" w:themeColor="text1"/>
          <w:sz w:val="24"/>
          <w:szCs w:val="24"/>
        </w:rPr>
        <w:t xml:space="preserve">leverartsen en </w:t>
      </w:r>
      <w:r w:rsidRPr="00391BDF">
        <w:rPr>
          <w:rFonts w:asciiTheme="minorHAnsi" w:hAnsiTheme="minorHAnsi" w:cstheme="minorHAnsi"/>
          <w:color w:val="000000" w:themeColor="text1"/>
          <w:sz w:val="24"/>
          <w:szCs w:val="24"/>
        </w:rPr>
        <w:t xml:space="preserve">klinisch </w:t>
      </w:r>
      <w:r w:rsidR="00182594" w:rsidRPr="00391BDF">
        <w:rPr>
          <w:rFonts w:asciiTheme="minorHAnsi" w:hAnsiTheme="minorHAnsi" w:cstheme="minorHAnsi"/>
          <w:color w:val="000000" w:themeColor="text1"/>
          <w:sz w:val="24"/>
          <w:szCs w:val="24"/>
        </w:rPr>
        <w:t>geriat</w:t>
      </w:r>
      <w:r w:rsidR="00182594">
        <w:rPr>
          <w:rFonts w:asciiTheme="minorHAnsi" w:hAnsiTheme="minorHAnsi" w:cstheme="minorHAnsi"/>
          <w:color w:val="000000" w:themeColor="text1"/>
          <w:sz w:val="24"/>
          <w:szCs w:val="24"/>
        </w:rPr>
        <w:t>ers</w:t>
      </w:r>
      <w:r w:rsidRPr="00391BDF">
        <w:rPr>
          <w:rFonts w:asciiTheme="minorHAnsi" w:hAnsiTheme="minorHAnsi" w:cstheme="minorHAnsi"/>
          <w:color w:val="000000" w:themeColor="text1"/>
          <w:sz w:val="24"/>
          <w:szCs w:val="24"/>
        </w:rPr>
        <w:t>. De vakgroep interne geneeskunde is een enthousiast team bestaande uit 3 internist-hematologen,</w:t>
      </w:r>
      <w:r w:rsidR="00BA754B">
        <w:rPr>
          <w:rFonts w:asciiTheme="minorHAnsi" w:hAnsiTheme="minorHAnsi" w:cstheme="minorHAnsi"/>
          <w:color w:val="000000" w:themeColor="text1"/>
          <w:sz w:val="24"/>
          <w:szCs w:val="24"/>
        </w:rPr>
        <w:t xml:space="preserve"> </w:t>
      </w:r>
      <w:r w:rsidRPr="00391BDF">
        <w:rPr>
          <w:rFonts w:asciiTheme="minorHAnsi" w:hAnsiTheme="minorHAnsi" w:cstheme="minorHAnsi"/>
          <w:color w:val="000000" w:themeColor="text1"/>
          <w:sz w:val="24"/>
          <w:szCs w:val="24"/>
        </w:rPr>
        <w:t>4 internist-oncologen, 2 internist-infectiologen</w:t>
      </w:r>
      <w:r w:rsidR="00EE1370">
        <w:rPr>
          <w:rFonts w:asciiTheme="minorHAnsi" w:hAnsiTheme="minorHAnsi" w:cstheme="minorHAnsi"/>
          <w:color w:val="000000" w:themeColor="text1"/>
          <w:sz w:val="24"/>
          <w:szCs w:val="24"/>
        </w:rPr>
        <w:t>/</w:t>
      </w:r>
      <w:r w:rsidRPr="00391BDF">
        <w:rPr>
          <w:rFonts w:asciiTheme="minorHAnsi" w:hAnsiTheme="minorHAnsi" w:cstheme="minorHAnsi"/>
          <w:color w:val="000000" w:themeColor="text1"/>
          <w:sz w:val="24"/>
          <w:szCs w:val="24"/>
        </w:rPr>
        <w:t>acuut geneeskundigen, 1 vasculair geneeskundige, 4 internist-nefrologen en 2 internist-endocrinologen.</w:t>
      </w:r>
    </w:p>
    <w:p w14:paraId="2F9E5FEB" w14:textId="77777777" w:rsidR="00391BDF" w:rsidRPr="00391BDF" w:rsidRDefault="00391BDF" w:rsidP="00391BDF">
      <w:pPr>
        <w:rPr>
          <w:rFonts w:asciiTheme="minorHAnsi" w:hAnsiTheme="minorHAnsi" w:cstheme="minorHAnsi"/>
          <w:color w:val="000000" w:themeColor="text1"/>
          <w:sz w:val="24"/>
          <w:szCs w:val="24"/>
        </w:rPr>
      </w:pPr>
    </w:p>
    <w:p w14:paraId="69D29734" w14:textId="43B0EDCC" w:rsidR="00391BDF" w:rsidRPr="00391BDF" w:rsidRDefault="00391BDF" w:rsidP="00391BDF">
      <w:pPr>
        <w:rPr>
          <w:rFonts w:asciiTheme="minorHAnsi" w:hAnsiTheme="minorHAnsi" w:cstheme="minorHAnsi"/>
          <w:color w:val="000000" w:themeColor="text1"/>
          <w:sz w:val="24"/>
          <w:szCs w:val="24"/>
        </w:rPr>
      </w:pPr>
      <w:r w:rsidRPr="00391BDF">
        <w:rPr>
          <w:rFonts w:asciiTheme="minorHAnsi" w:hAnsiTheme="minorHAnsi" w:cstheme="minorHAnsi"/>
          <w:color w:val="000000" w:themeColor="text1"/>
          <w:sz w:val="24"/>
          <w:szCs w:val="24"/>
        </w:rPr>
        <w:t xml:space="preserve">De maatschap is verbonden aan het Medisch Specialistisch Bedrijf Domstad (MSBD): een coöperatie die de vrijgevestigd medisch specialisten in het Diakonessenhuis samenbrengt in één bedrijf. Het MSBD telt </w:t>
      </w:r>
      <w:r w:rsidR="00764131">
        <w:rPr>
          <w:rFonts w:asciiTheme="minorHAnsi" w:hAnsiTheme="minorHAnsi" w:cstheme="minorHAnsi"/>
          <w:color w:val="000000" w:themeColor="text1"/>
          <w:sz w:val="24"/>
          <w:szCs w:val="24"/>
        </w:rPr>
        <w:t>inmiddels bijna 170</w:t>
      </w:r>
      <w:r w:rsidRPr="00391BDF">
        <w:rPr>
          <w:rFonts w:asciiTheme="minorHAnsi" w:hAnsiTheme="minorHAnsi" w:cstheme="minorHAnsi"/>
          <w:color w:val="000000" w:themeColor="text1"/>
          <w:sz w:val="24"/>
          <w:szCs w:val="24"/>
        </w:rPr>
        <w:t xml:space="preserve"> leden die gezamenlijk garant staan voor kwalitatief hoogwaardige zorg. Het is onze ambitie om uit te groeien tot een toonaangevend bedrijf voor medisch specialistische zorg in de regio. Om dit te bereiken bieden wij een ondernemend en stimulerend werkklimaat, waar samenwerking, opleiding en persoonlijke ontwikkeling vanzelfsprekend zijn. Ondernemende professionals krijgen alle ruimte om te komen met initiatieven om zich verder te ontwikkelen en ambities waar te maken.</w:t>
      </w:r>
    </w:p>
    <w:p w14:paraId="3675899E" w14:textId="77777777" w:rsidR="00C321AC" w:rsidRPr="00C321AC" w:rsidRDefault="00C321AC" w:rsidP="00C321AC">
      <w:pPr>
        <w:rPr>
          <w:rFonts w:asciiTheme="minorHAnsi" w:hAnsiTheme="minorHAnsi" w:cstheme="minorHAnsi"/>
          <w:i/>
          <w:color w:val="000000" w:themeColor="text1"/>
          <w:sz w:val="24"/>
          <w:szCs w:val="24"/>
        </w:rPr>
      </w:pPr>
    </w:p>
    <w:p w14:paraId="46E93BD6" w14:textId="562D3D40" w:rsidR="00391BDF" w:rsidRDefault="00C321AC" w:rsidP="00C321AC">
      <w:pPr>
        <w:rPr>
          <w:rFonts w:asciiTheme="minorHAnsi" w:hAnsiTheme="minorHAnsi" w:cstheme="minorHAnsi"/>
          <w:i/>
          <w:color w:val="000000" w:themeColor="text1"/>
          <w:sz w:val="24"/>
          <w:szCs w:val="24"/>
        </w:rPr>
      </w:pPr>
      <w:r w:rsidRPr="00C321AC">
        <w:rPr>
          <w:rFonts w:asciiTheme="minorHAnsi" w:hAnsiTheme="minorHAnsi" w:cstheme="minorHAnsi"/>
          <w:iCs/>
          <w:color w:val="000000" w:themeColor="text1"/>
          <w:sz w:val="24"/>
          <w:szCs w:val="24"/>
        </w:rPr>
        <w:t>Het Diakonessenhuis is opgericht in 1844 en uitgegroeid tot een algemeen middelgroot ziekenhuis in de stad en regio Utrecht. We hebben moderne technieken, korte lijnen en een warme sfeer. Bij ons draait alles om échte aandacht, voor onze patiënten en voor elkaar. Met 550 bedden, waarvan 12 IC-bedden, ruim 250 medisch specialisten en meer dan 2800</w:t>
      </w:r>
      <w:r w:rsidRPr="00C321AC">
        <w:rPr>
          <w:rFonts w:asciiTheme="minorHAnsi" w:hAnsiTheme="minorHAnsi" w:cstheme="minorHAnsi"/>
          <w:i/>
          <w:color w:val="000000" w:themeColor="text1"/>
          <w:sz w:val="24"/>
          <w:szCs w:val="24"/>
        </w:rPr>
        <w:t xml:space="preserve"> </w:t>
      </w:r>
      <w:r w:rsidRPr="00C321AC">
        <w:rPr>
          <w:rFonts w:asciiTheme="minorHAnsi" w:hAnsiTheme="minorHAnsi" w:cstheme="minorHAnsi"/>
          <w:iCs/>
          <w:color w:val="000000" w:themeColor="text1"/>
          <w:sz w:val="24"/>
          <w:szCs w:val="24"/>
        </w:rPr>
        <w:lastRenderedPageBreak/>
        <w:t>medewerkers werken we iedere dag aan zorg van topkwaliteit. Met een levendige SEH zijn we expert in spoedzorg, maar ook gespecialiseerd in geboortezorg, oncologische en geriatrische zorg. Het Diakonessenhuis is daarnaast een erkend opleidingsziekenhuis en verricht diverse (wetenschappelijke) onderzoeken.</w:t>
      </w:r>
    </w:p>
    <w:p w14:paraId="65A4CFE5" w14:textId="77777777" w:rsidR="00C321AC" w:rsidRDefault="00C321AC" w:rsidP="002C1E65">
      <w:pPr>
        <w:rPr>
          <w:rFonts w:asciiTheme="minorHAnsi" w:hAnsiTheme="minorHAnsi" w:cstheme="minorHAnsi"/>
          <w:i/>
          <w:color w:val="000000" w:themeColor="text1"/>
          <w:sz w:val="24"/>
          <w:szCs w:val="24"/>
        </w:rPr>
      </w:pPr>
    </w:p>
    <w:p w14:paraId="073E80BA" w14:textId="42CCF6A6" w:rsidR="00391BDF" w:rsidRDefault="002F4761" w:rsidP="002C1E65">
      <w:pPr>
        <w:rPr>
          <w:rFonts w:asciiTheme="minorHAnsi" w:hAnsiTheme="minorHAnsi" w:cstheme="minorHAnsi"/>
          <w:i/>
          <w:color w:val="000000" w:themeColor="text1"/>
          <w:sz w:val="24"/>
          <w:szCs w:val="24"/>
        </w:rPr>
      </w:pPr>
      <w:r>
        <w:rPr>
          <w:rFonts w:asciiTheme="minorHAnsi" w:hAnsiTheme="minorHAnsi" w:cstheme="minorHAnsi"/>
          <w:i/>
          <w:color w:val="000000" w:themeColor="text1"/>
          <w:sz w:val="24"/>
          <w:szCs w:val="24"/>
        </w:rPr>
        <w:t>Dit breng je mee</w:t>
      </w:r>
    </w:p>
    <w:p w14:paraId="07A6E680" w14:textId="4660AE7E" w:rsidR="002F4761" w:rsidRPr="002F4761" w:rsidRDefault="002F4761" w:rsidP="002F4761">
      <w:pPr>
        <w:pStyle w:val="Lijstalinea"/>
        <w:numPr>
          <w:ilvl w:val="0"/>
          <w:numId w:val="1"/>
        </w:numPr>
        <w:rPr>
          <w:rFonts w:asciiTheme="minorHAnsi" w:hAnsiTheme="minorHAnsi" w:cstheme="minorHAnsi"/>
          <w:sz w:val="24"/>
          <w:szCs w:val="24"/>
        </w:rPr>
      </w:pPr>
      <w:r w:rsidRPr="002F4761">
        <w:rPr>
          <w:rFonts w:asciiTheme="minorHAnsi" w:hAnsiTheme="minorHAnsi" w:cstheme="minorHAnsi"/>
          <w:color w:val="000000" w:themeColor="text1"/>
          <w:sz w:val="24"/>
          <w:szCs w:val="24"/>
        </w:rPr>
        <w:t>J</w:t>
      </w:r>
      <w:r w:rsidR="00182594" w:rsidRPr="002F4761">
        <w:rPr>
          <w:rFonts w:asciiTheme="minorHAnsi" w:hAnsiTheme="minorHAnsi" w:cstheme="minorHAnsi"/>
          <w:color w:val="000000" w:themeColor="text1"/>
          <w:sz w:val="24"/>
          <w:szCs w:val="24"/>
        </w:rPr>
        <w:t xml:space="preserve">e </w:t>
      </w:r>
      <w:r w:rsidR="00391BDF" w:rsidRPr="002F4761">
        <w:rPr>
          <w:rFonts w:asciiTheme="minorHAnsi" w:hAnsiTheme="minorHAnsi" w:cstheme="minorHAnsi"/>
          <w:color w:val="000000" w:themeColor="text1"/>
          <w:sz w:val="24"/>
          <w:szCs w:val="24"/>
        </w:rPr>
        <w:t xml:space="preserve">bent een geregistreerd internist-nefroloog of rondt binnenkort je opleiding tot nefroloog af. </w:t>
      </w:r>
    </w:p>
    <w:p w14:paraId="191E295F" w14:textId="701F9BBF" w:rsidR="00404824" w:rsidRPr="002F4761" w:rsidRDefault="00391BDF" w:rsidP="00764131">
      <w:pPr>
        <w:pStyle w:val="Lijstalinea"/>
        <w:numPr>
          <w:ilvl w:val="0"/>
          <w:numId w:val="1"/>
        </w:numPr>
        <w:rPr>
          <w:rFonts w:asciiTheme="minorHAnsi" w:hAnsiTheme="minorHAnsi" w:cstheme="minorHAnsi"/>
          <w:sz w:val="24"/>
          <w:szCs w:val="24"/>
        </w:rPr>
      </w:pPr>
      <w:r w:rsidRPr="002F4761">
        <w:rPr>
          <w:rFonts w:asciiTheme="minorHAnsi" w:hAnsiTheme="minorHAnsi" w:cstheme="minorHAnsi"/>
          <w:color w:val="000000" w:themeColor="text1"/>
          <w:sz w:val="24"/>
          <w:szCs w:val="24"/>
        </w:rPr>
        <w:t>Je beschikt over goede communicatieve vaardigheden, bent collegiaal en hebt belangstelling voor het organiseren en vernieuwen van zorg.</w:t>
      </w:r>
      <w:r w:rsidR="00085630" w:rsidRPr="002F4761">
        <w:rPr>
          <w:rFonts w:asciiTheme="minorHAnsi" w:hAnsiTheme="minorHAnsi" w:cstheme="minorHAnsi"/>
          <w:color w:val="000000" w:themeColor="text1"/>
          <w:sz w:val="24"/>
          <w:szCs w:val="24"/>
        </w:rPr>
        <w:br/>
      </w:r>
    </w:p>
    <w:p w14:paraId="32C7B907" w14:textId="77777777" w:rsidR="002F4761" w:rsidRDefault="00CD7763" w:rsidP="002F4761">
      <w:pPr>
        <w:ind w:right="-8"/>
        <w:rPr>
          <w:rFonts w:asciiTheme="minorHAnsi" w:hAnsiTheme="minorHAnsi" w:cstheme="minorHAnsi"/>
          <w:sz w:val="24"/>
          <w:szCs w:val="24"/>
        </w:rPr>
      </w:pPr>
      <w:r w:rsidRPr="002F4761">
        <w:rPr>
          <w:rFonts w:asciiTheme="minorHAnsi" w:hAnsiTheme="minorHAnsi" w:cstheme="minorHAnsi"/>
          <w:i/>
          <w:sz w:val="24"/>
          <w:szCs w:val="24"/>
        </w:rPr>
        <w:t>Dit bieden wij</w:t>
      </w:r>
    </w:p>
    <w:p w14:paraId="0BA867A4" w14:textId="77777777" w:rsidR="002F4761" w:rsidRPr="006D53B9" w:rsidRDefault="00D06752" w:rsidP="002F4761">
      <w:pPr>
        <w:pStyle w:val="Lijstalinea"/>
        <w:numPr>
          <w:ilvl w:val="0"/>
          <w:numId w:val="3"/>
        </w:numPr>
        <w:ind w:right="-8"/>
        <w:rPr>
          <w:rFonts w:asciiTheme="minorHAnsi" w:hAnsiTheme="minorHAnsi" w:cstheme="minorHAnsi"/>
          <w:sz w:val="24"/>
          <w:szCs w:val="24"/>
        </w:rPr>
      </w:pPr>
      <w:r w:rsidRPr="006D53B9">
        <w:rPr>
          <w:rFonts w:asciiTheme="minorHAnsi" w:hAnsiTheme="minorHAnsi" w:cstheme="minorHAnsi"/>
          <w:sz w:val="24"/>
          <w:szCs w:val="24"/>
        </w:rPr>
        <w:t xml:space="preserve">Je treedt het eerste jaar in dienst van de maatschap, conform de AMS-regeling. </w:t>
      </w:r>
    </w:p>
    <w:p w14:paraId="3B58C6B4" w14:textId="3716CC0F" w:rsidR="00CD7763" w:rsidRPr="006D53B9" w:rsidRDefault="00D06752" w:rsidP="002F4761">
      <w:pPr>
        <w:pStyle w:val="Lijstalinea"/>
        <w:numPr>
          <w:ilvl w:val="0"/>
          <w:numId w:val="3"/>
        </w:numPr>
        <w:ind w:right="-8"/>
        <w:rPr>
          <w:sz w:val="24"/>
          <w:szCs w:val="24"/>
        </w:rPr>
      </w:pPr>
      <w:r w:rsidRPr="006D53B9">
        <w:rPr>
          <w:sz w:val="24"/>
          <w:szCs w:val="24"/>
        </w:rPr>
        <w:t>Een aanstelling is voor 0,8</w:t>
      </w:r>
      <w:r w:rsidR="00BA754B" w:rsidRPr="006D53B9">
        <w:rPr>
          <w:sz w:val="24"/>
          <w:szCs w:val="24"/>
        </w:rPr>
        <w:t>-1,0</w:t>
      </w:r>
      <w:r w:rsidRPr="006D53B9">
        <w:rPr>
          <w:sz w:val="24"/>
          <w:szCs w:val="24"/>
        </w:rPr>
        <w:t xml:space="preserve"> FTE. Na één jaar </w:t>
      </w:r>
      <w:r w:rsidR="0073299B" w:rsidRPr="006D53B9">
        <w:rPr>
          <w:sz w:val="24"/>
          <w:szCs w:val="24"/>
        </w:rPr>
        <w:t>treed je</w:t>
      </w:r>
      <w:r w:rsidRPr="006D53B9">
        <w:rPr>
          <w:sz w:val="24"/>
          <w:szCs w:val="24"/>
        </w:rPr>
        <w:t xml:space="preserve">, bij wederzijdse tevredenheid, </w:t>
      </w:r>
      <w:r w:rsidR="0073299B" w:rsidRPr="006D53B9">
        <w:rPr>
          <w:sz w:val="24"/>
          <w:szCs w:val="24"/>
        </w:rPr>
        <w:t>tot de maatschap toe</w:t>
      </w:r>
      <w:r w:rsidRPr="006D53B9">
        <w:rPr>
          <w:sz w:val="24"/>
          <w:szCs w:val="24"/>
        </w:rPr>
        <w:t>.</w:t>
      </w:r>
      <w:r w:rsidR="00CD7763" w:rsidRPr="006D53B9">
        <w:rPr>
          <w:sz w:val="24"/>
          <w:szCs w:val="24"/>
        </w:rPr>
        <w:br/>
      </w:r>
    </w:p>
    <w:p w14:paraId="1D36D517" w14:textId="256E3F80" w:rsidR="002F4761" w:rsidRPr="00764131" w:rsidRDefault="002F4761" w:rsidP="002F4761">
      <w:pPr>
        <w:ind w:right="-8"/>
        <w:rPr>
          <w:rFonts w:asciiTheme="minorHAnsi" w:hAnsiTheme="minorHAnsi" w:cstheme="minorHAnsi"/>
          <w:i/>
          <w:sz w:val="24"/>
          <w:szCs w:val="24"/>
        </w:rPr>
      </w:pPr>
      <w:r w:rsidRPr="00764131">
        <w:rPr>
          <w:rFonts w:asciiTheme="minorHAnsi" w:hAnsiTheme="minorHAnsi" w:cstheme="minorHAnsi"/>
          <w:i/>
          <w:sz w:val="24"/>
          <w:szCs w:val="24"/>
        </w:rPr>
        <w:t>Meer weten over deze vacature?</w:t>
      </w:r>
    </w:p>
    <w:p w14:paraId="5AFBC674" w14:textId="121A7E9E" w:rsidR="002F4761" w:rsidRDefault="002F4761" w:rsidP="002F4761">
      <w:pPr>
        <w:ind w:right="-8"/>
        <w:rPr>
          <w:rFonts w:asciiTheme="minorHAnsi" w:hAnsiTheme="minorHAnsi" w:cstheme="minorHAnsi"/>
          <w:iCs/>
          <w:sz w:val="24"/>
          <w:szCs w:val="24"/>
        </w:rPr>
      </w:pPr>
      <w:r w:rsidRPr="002F4761">
        <w:rPr>
          <w:rFonts w:asciiTheme="minorHAnsi" w:hAnsiTheme="minorHAnsi" w:cstheme="minorHAnsi"/>
          <w:iCs/>
          <w:sz w:val="24"/>
          <w:szCs w:val="24"/>
        </w:rPr>
        <w:t xml:space="preserve">Neem dan gerust contact op met </w:t>
      </w:r>
      <w:r>
        <w:rPr>
          <w:rFonts w:asciiTheme="minorHAnsi" w:hAnsiTheme="minorHAnsi" w:cstheme="minorHAnsi"/>
          <w:iCs/>
          <w:sz w:val="24"/>
          <w:szCs w:val="24"/>
        </w:rPr>
        <w:t>onze internist</w:t>
      </w:r>
      <w:r w:rsidR="00764131">
        <w:rPr>
          <w:rFonts w:asciiTheme="minorHAnsi" w:hAnsiTheme="minorHAnsi" w:cstheme="minorHAnsi"/>
          <w:iCs/>
          <w:sz w:val="24"/>
          <w:szCs w:val="24"/>
        </w:rPr>
        <w:t>-</w:t>
      </w:r>
      <w:r>
        <w:rPr>
          <w:rFonts w:asciiTheme="minorHAnsi" w:hAnsiTheme="minorHAnsi" w:cstheme="minorHAnsi"/>
          <w:iCs/>
          <w:sz w:val="24"/>
          <w:szCs w:val="24"/>
        </w:rPr>
        <w:t xml:space="preserve">nefrologen, </w:t>
      </w:r>
      <w:r w:rsidRPr="002F4761">
        <w:rPr>
          <w:rFonts w:asciiTheme="minorHAnsi" w:hAnsiTheme="minorHAnsi" w:cstheme="minorHAnsi"/>
          <w:iCs/>
          <w:sz w:val="24"/>
          <w:szCs w:val="24"/>
        </w:rPr>
        <w:t>Susan Logtenberg (088 – 250 5</w:t>
      </w:r>
      <w:r>
        <w:rPr>
          <w:rFonts w:asciiTheme="minorHAnsi" w:hAnsiTheme="minorHAnsi" w:cstheme="minorHAnsi"/>
          <w:iCs/>
          <w:sz w:val="24"/>
          <w:szCs w:val="24"/>
        </w:rPr>
        <w:t>1</w:t>
      </w:r>
      <w:r w:rsidRPr="002F4761">
        <w:rPr>
          <w:rFonts w:asciiTheme="minorHAnsi" w:hAnsiTheme="minorHAnsi" w:cstheme="minorHAnsi"/>
          <w:iCs/>
          <w:sz w:val="24"/>
          <w:szCs w:val="24"/>
        </w:rPr>
        <w:t xml:space="preserve"> </w:t>
      </w:r>
      <w:r>
        <w:rPr>
          <w:rFonts w:asciiTheme="minorHAnsi" w:hAnsiTheme="minorHAnsi" w:cstheme="minorHAnsi"/>
          <w:iCs/>
          <w:sz w:val="24"/>
          <w:szCs w:val="24"/>
        </w:rPr>
        <w:t>56</w:t>
      </w:r>
      <w:r w:rsidRPr="002F4761">
        <w:rPr>
          <w:rFonts w:asciiTheme="minorHAnsi" w:hAnsiTheme="minorHAnsi" w:cstheme="minorHAnsi"/>
          <w:iCs/>
          <w:sz w:val="24"/>
          <w:szCs w:val="24"/>
        </w:rPr>
        <w:t xml:space="preserve">) of </w:t>
      </w:r>
      <w:r>
        <w:rPr>
          <w:rFonts w:asciiTheme="minorHAnsi" w:hAnsiTheme="minorHAnsi" w:cstheme="minorHAnsi"/>
          <w:iCs/>
          <w:sz w:val="24"/>
          <w:szCs w:val="24"/>
        </w:rPr>
        <w:t>Gerben van Boekel</w:t>
      </w:r>
      <w:r w:rsidRPr="002F4761">
        <w:rPr>
          <w:rFonts w:asciiTheme="minorHAnsi" w:hAnsiTheme="minorHAnsi" w:cstheme="minorHAnsi"/>
          <w:iCs/>
          <w:sz w:val="24"/>
          <w:szCs w:val="24"/>
        </w:rPr>
        <w:t xml:space="preserve"> (088 – 250 </w:t>
      </w:r>
      <w:r>
        <w:rPr>
          <w:rFonts w:asciiTheme="minorHAnsi" w:hAnsiTheme="minorHAnsi" w:cstheme="minorHAnsi"/>
          <w:iCs/>
          <w:sz w:val="24"/>
          <w:szCs w:val="24"/>
        </w:rPr>
        <w:t>5</w:t>
      </w:r>
      <w:r w:rsidRPr="002F4761">
        <w:rPr>
          <w:rFonts w:asciiTheme="minorHAnsi" w:hAnsiTheme="minorHAnsi" w:cstheme="minorHAnsi"/>
          <w:iCs/>
          <w:sz w:val="24"/>
          <w:szCs w:val="24"/>
        </w:rPr>
        <w:t xml:space="preserve">1 </w:t>
      </w:r>
      <w:r>
        <w:rPr>
          <w:rFonts w:asciiTheme="minorHAnsi" w:hAnsiTheme="minorHAnsi" w:cstheme="minorHAnsi"/>
          <w:iCs/>
          <w:sz w:val="24"/>
          <w:szCs w:val="24"/>
        </w:rPr>
        <w:t>57</w:t>
      </w:r>
      <w:r w:rsidRPr="002F4761">
        <w:rPr>
          <w:rFonts w:asciiTheme="minorHAnsi" w:hAnsiTheme="minorHAnsi" w:cstheme="minorHAnsi"/>
          <w:iCs/>
          <w:sz w:val="24"/>
          <w:szCs w:val="24"/>
        </w:rPr>
        <w:t>).</w:t>
      </w:r>
      <w:r>
        <w:rPr>
          <w:rFonts w:asciiTheme="minorHAnsi" w:hAnsiTheme="minorHAnsi" w:cstheme="minorHAnsi"/>
          <w:iCs/>
          <w:sz w:val="24"/>
          <w:szCs w:val="24"/>
        </w:rPr>
        <w:t xml:space="preserve"> Voor meer informatie over de arbeidsvoorwaarden kun je contact opnemen met MSBD P&amp;O (088 250 55 12). </w:t>
      </w:r>
    </w:p>
    <w:p w14:paraId="2750F861" w14:textId="77777777" w:rsidR="002F4761" w:rsidRPr="002F4761" w:rsidRDefault="002F4761" w:rsidP="002F4761">
      <w:pPr>
        <w:ind w:right="-8"/>
        <w:rPr>
          <w:rFonts w:asciiTheme="minorHAnsi" w:hAnsiTheme="minorHAnsi" w:cstheme="minorHAnsi"/>
          <w:iCs/>
          <w:sz w:val="24"/>
          <w:szCs w:val="24"/>
        </w:rPr>
      </w:pPr>
    </w:p>
    <w:p w14:paraId="54693C43" w14:textId="77777777" w:rsidR="00373FAD" w:rsidRDefault="002F4761" w:rsidP="002F4761">
      <w:pPr>
        <w:ind w:right="-8"/>
        <w:rPr>
          <w:rFonts w:asciiTheme="minorHAnsi" w:hAnsiTheme="minorHAnsi" w:cstheme="minorHAnsi"/>
          <w:iCs/>
          <w:sz w:val="24"/>
          <w:szCs w:val="24"/>
        </w:rPr>
      </w:pPr>
      <w:r w:rsidRPr="002F4761">
        <w:rPr>
          <w:rFonts w:asciiTheme="minorHAnsi" w:hAnsiTheme="minorHAnsi" w:cstheme="minorHAnsi"/>
          <w:iCs/>
          <w:sz w:val="24"/>
          <w:szCs w:val="24"/>
        </w:rPr>
        <w:t>Je schriftelijke sollicitatie, vergezeld van je curriculum vitae, kun je uiterlijk</w:t>
      </w:r>
      <w:r w:rsidR="00764131">
        <w:rPr>
          <w:rFonts w:asciiTheme="minorHAnsi" w:hAnsiTheme="minorHAnsi" w:cstheme="minorHAnsi"/>
          <w:iCs/>
          <w:sz w:val="24"/>
          <w:szCs w:val="24"/>
        </w:rPr>
        <w:t xml:space="preserve"> </w:t>
      </w:r>
      <w:r w:rsidR="00232275">
        <w:rPr>
          <w:rFonts w:asciiTheme="minorHAnsi" w:hAnsiTheme="minorHAnsi" w:cstheme="minorHAnsi"/>
          <w:iCs/>
          <w:sz w:val="24"/>
          <w:szCs w:val="24"/>
        </w:rPr>
        <w:t>10 september 2026</w:t>
      </w:r>
      <w:r w:rsidR="00764131" w:rsidRPr="002F4761">
        <w:rPr>
          <w:rFonts w:asciiTheme="minorHAnsi" w:hAnsiTheme="minorHAnsi" w:cstheme="minorHAnsi"/>
          <w:iCs/>
          <w:sz w:val="24"/>
          <w:szCs w:val="24"/>
        </w:rPr>
        <w:t xml:space="preserve"> </w:t>
      </w:r>
      <w:r w:rsidRPr="002F4761">
        <w:rPr>
          <w:rFonts w:asciiTheme="minorHAnsi" w:hAnsiTheme="minorHAnsi" w:cstheme="minorHAnsi"/>
          <w:iCs/>
          <w:sz w:val="24"/>
          <w:szCs w:val="24"/>
        </w:rPr>
        <w:t xml:space="preserve">per mail sturen naar het bestuur MSBD, t.a.v. </w:t>
      </w:r>
      <w:r w:rsidR="00764131">
        <w:rPr>
          <w:rFonts w:asciiTheme="minorHAnsi" w:hAnsiTheme="minorHAnsi" w:cstheme="minorHAnsi"/>
          <w:iCs/>
          <w:sz w:val="24"/>
          <w:szCs w:val="24"/>
        </w:rPr>
        <w:t>de heer J. Warners,</w:t>
      </w:r>
      <w:r w:rsidR="00764131" w:rsidRPr="002F4761">
        <w:rPr>
          <w:rFonts w:asciiTheme="minorHAnsi" w:hAnsiTheme="minorHAnsi" w:cstheme="minorHAnsi"/>
          <w:iCs/>
          <w:sz w:val="24"/>
          <w:szCs w:val="24"/>
        </w:rPr>
        <w:t xml:space="preserve"> </w:t>
      </w:r>
      <w:r w:rsidRPr="002F4761">
        <w:rPr>
          <w:rFonts w:asciiTheme="minorHAnsi" w:hAnsiTheme="minorHAnsi" w:cstheme="minorHAnsi"/>
          <w:iCs/>
          <w:sz w:val="24"/>
          <w:szCs w:val="24"/>
        </w:rPr>
        <w:t xml:space="preserve">voorzitter van de benoemingscommissie, via </w:t>
      </w:r>
      <w:hyperlink r:id="rId7" w:history="1">
        <w:r w:rsidRPr="002F4761">
          <w:rPr>
            <w:rStyle w:val="Hyperlink"/>
            <w:rFonts w:asciiTheme="minorHAnsi" w:hAnsiTheme="minorHAnsi" w:cstheme="minorHAnsi"/>
            <w:iCs/>
            <w:sz w:val="24"/>
            <w:szCs w:val="24"/>
          </w:rPr>
          <w:t>msbdws@diakhuis.nl</w:t>
        </w:r>
      </w:hyperlink>
      <w:r w:rsidRPr="002F4761">
        <w:rPr>
          <w:rFonts w:asciiTheme="minorHAnsi" w:hAnsiTheme="minorHAnsi" w:cstheme="minorHAnsi"/>
          <w:iCs/>
          <w:sz w:val="24"/>
          <w:szCs w:val="24"/>
        </w:rPr>
        <w:t xml:space="preserve">. </w:t>
      </w:r>
    </w:p>
    <w:p w14:paraId="07F93F30" w14:textId="3B35CA26" w:rsidR="002F4761" w:rsidRPr="002F4761" w:rsidRDefault="00232275" w:rsidP="002F4761">
      <w:pPr>
        <w:ind w:right="-8"/>
        <w:rPr>
          <w:rFonts w:asciiTheme="minorHAnsi" w:hAnsiTheme="minorHAnsi" w:cstheme="minorHAnsi"/>
          <w:iCs/>
          <w:sz w:val="24"/>
          <w:szCs w:val="24"/>
        </w:rPr>
      </w:pPr>
      <w:r>
        <w:rPr>
          <w:rFonts w:asciiTheme="minorHAnsi" w:hAnsiTheme="minorHAnsi" w:cstheme="minorHAnsi"/>
          <w:iCs/>
          <w:sz w:val="24"/>
          <w:szCs w:val="24"/>
        </w:rPr>
        <w:t>De eerste gesprekken met de vakgroep worden gepland op 16 september (v.a. 17</w:t>
      </w:r>
      <w:r w:rsidR="00C321AC">
        <w:rPr>
          <w:rFonts w:asciiTheme="minorHAnsi" w:hAnsiTheme="minorHAnsi" w:cstheme="minorHAnsi"/>
          <w:iCs/>
          <w:sz w:val="24"/>
          <w:szCs w:val="24"/>
        </w:rPr>
        <w:t xml:space="preserve"> </w:t>
      </w:r>
      <w:r>
        <w:rPr>
          <w:rFonts w:asciiTheme="minorHAnsi" w:hAnsiTheme="minorHAnsi" w:cstheme="minorHAnsi"/>
          <w:iCs/>
          <w:sz w:val="24"/>
          <w:szCs w:val="24"/>
        </w:rPr>
        <w:t xml:space="preserve">uur). </w:t>
      </w:r>
      <w:r w:rsidR="002F4761" w:rsidRPr="002F4761">
        <w:rPr>
          <w:rFonts w:asciiTheme="minorHAnsi" w:hAnsiTheme="minorHAnsi" w:cstheme="minorHAnsi"/>
          <w:iCs/>
          <w:sz w:val="24"/>
          <w:szCs w:val="24"/>
        </w:rPr>
        <w:t>Een assessment maakt deel uit van de selectieprocedure.</w:t>
      </w:r>
      <w:r>
        <w:rPr>
          <w:rFonts w:asciiTheme="minorHAnsi" w:hAnsiTheme="minorHAnsi" w:cstheme="minorHAnsi"/>
          <w:iCs/>
          <w:sz w:val="24"/>
          <w:szCs w:val="24"/>
        </w:rPr>
        <w:t xml:space="preserve"> De sollicitatiegesprekken worden gepland op 1 oktober (na 17</w:t>
      </w:r>
      <w:r w:rsidR="00C321AC">
        <w:rPr>
          <w:rFonts w:asciiTheme="minorHAnsi" w:hAnsiTheme="minorHAnsi" w:cstheme="minorHAnsi"/>
          <w:iCs/>
          <w:sz w:val="24"/>
          <w:szCs w:val="24"/>
        </w:rPr>
        <w:t xml:space="preserve"> </w:t>
      </w:r>
      <w:r>
        <w:rPr>
          <w:rFonts w:asciiTheme="minorHAnsi" w:hAnsiTheme="minorHAnsi" w:cstheme="minorHAnsi"/>
          <w:iCs/>
          <w:sz w:val="24"/>
          <w:szCs w:val="24"/>
        </w:rPr>
        <w:t>uur).</w:t>
      </w:r>
    </w:p>
    <w:p w14:paraId="7E18C2D3" w14:textId="77777777" w:rsidR="002F4761" w:rsidRPr="002F4761" w:rsidRDefault="002F4761" w:rsidP="002F4761">
      <w:pPr>
        <w:ind w:right="-8"/>
        <w:rPr>
          <w:rFonts w:asciiTheme="minorHAnsi" w:hAnsiTheme="minorHAnsi" w:cstheme="minorHAnsi"/>
          <w:i/>
          <w:sz w:val="24"/>
          <w:szCs w:val="24"/>
        </w:rPr>
      </w:pPr>
    </w:p>
    <w:p w14:paraId="150027D7" w14:textId="7BBCF095" w:rsidR="00784D62" w:rsidRPr="002C1E65" w:rsidRDefault="00784D62" w:rsidP="00764131">
      <w:pPr>
        <w:ind w:right="-8"/>
        <w:rPr>
          <w:rFonts w:asciiTheme="minorHAnsi" w:hAnsiTheme="minorHAnsi" w:cstheme="minorHAnsi"/>
          <w:sz w:val="24"/>
          <w:szCs w:val="24"/>
        </w:rPr>
      </w:pPr>
    </w:p>
    <w:sectPr w:rsidR="00955A41" w:rsidRPr="002C1E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06DED"/>
    <w:multiLevelType w:val="hybridMultilevel"/>
    <w:tmpl w:val="B614B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FD1FD6"/>
    <w:multiLevelType w:val="hybridMultilevel"/>
    <w:tmpl w:val="29AE4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102D8B"/>
    <w:multiLevelType w:val="hybridMultilevel"/>
    <w:tmpl w:val="E9C02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5433078">
    <w:abstractNumId w:val="2"/>
  </w:num>
  <w:num w:numId="2" w16cid:durableId="1894388474">
    <w:abstractNumId w:val="0"/>
  </w:num>
  <w:num w:numId="3" w16cid:durableId="2064015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F3"/>
    <w:rsid w:val="000046C9"/>
    <w:rsid w:val="0002014E"/>
    <w:rsid w:val="000742D9"/>
    <w:rsid w:val="00076DCF"/>
    <w:rsid w:val="00085630"/>
    <w:rsid w:val="00182594"/>
    <w:rsid w:val="001A697E"/>
    <w:rsid w:val="001C154C"/>
    <w:rsid w:val="00204B27"/>
    <w:rsid w:val="00232275"/>
    <w:rsid w:val="002409CF"/>
    <w:rsid w:val="00276436"/>
    <w:rsid w:val="00286D3B"/>
    <w:rsid w:val="002C1E65"/>
    <w:rsid w:val="002F3061"/>
    <w:rsid w:val="002F4761"/>
    <w:rsid w:val="00361FB7"/>
    <w:rsid w:val="003646DA"/>
    <w:rsid w:val="00373FAD"/>
    <w:rsid w:val="00391BDF"/>
    <w:rsid w:val="003A57D1"/>
    <w:rsid w:val="003D5447"/>
    <w:rsid w:val="00404824"/>
    <w:rsid w:val="004364E9"/>
    <w:rsid w:val="00477754"/>
    <w:rsid w:val="004C5046"/>
    <w:rsid w:val="004C6EC7"/>
    <w:rsid w:val="005041FA"/>
    <w:rsid w:val="005335ED"/>
    <w:rsid w:val="0053619F"/>
    <w:rsid w:val="00537252"/>
    <w:rsid w:val="00597810"/>
    <w:rsid w:val="005D5FF8"/>
    <w:rsid w:val="00600AC6"/>
    <w:rsid w:val="006D53B9"/>
    <w:rsid w:val="006E4C95"/>
    <w:rsid w:val="0073299B"/>
    <w:rsid w:val="0074116A"/>
    <w:rsid w:val="00741E3E"/>
    <w:rsid w:val="00753FF3"/>
    <w:rsid w:val="00764131"/>
    <w:rsid w:val="00783745"/>
    <w:rsid w:val="007935F5"/>
    <w:rsid w:val="007D344F"/>
    <w:rsid w:val="007E7271"/>
    <w:rsid w:val="00844F35"/>
    <w:rsid w:val="008B63E9"/>
    <w:rsid w:val="008C3B40"/>
    <w:rsid w:val="009176F8"/>
    <w:rsid w:val="0093550E"/>
    <w:rsid w:val="009635E7"/>
    <w:rsid w:val="00964357"/>
    <w:rsid w:val="009711FD"/>
    <w:rsid w:val="009C4015"/>
    <w:rsid w:val="00A809FB"/>
    <w:rsid w:val="00AA4854"/>
    <w:rsid w:val="00B27F8B"/>
    <w:rsid w:val="00B430EC"/>
    <w:rsid w:val="00B85244"/>
    <w:rsid w:val="00BA754B"/>
    <w:rsid w:val="00BC5AAB"/>
    <w:rsid w:val="00C321AC"/>
    <w:rsid w:val="00C5421C"/>
    <w:rsid w:val="00CD7763"/>
    <w:rsid w:val="00D06752"/>
    <w:rsid w:val="00D17544"/>
    <w:rsid w:val="00D63E6B"/>
    <w:rsid w:val="00DA14B3"/>
    <w:rsid w:val="00E0197C"/>
    <w:rsid w:val="00E03B8A"/>
    <w:rsid w:val="00E072C1"/>
    <w:rsid w:val="00E44749"/>
    <w:rsid w:val="00EA45BD"/>
    <w:rsid w:val="00EE1370"/>
    <w:rsid w:val="00EE1523"/>
    <w:rsid w:val="00EF6215"/>
    <w:rsid w:val="00EF6742"/>
    <w:rsid w:val="00F12854"/>
    <w:rsid w:val="00F306A4"/>
    <w:rsid w:val="00FA21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0E5B"/>
  <w15:chartTrackingRefBased/>
  <w15:docId w15:val="{8C7498CC-2FB3-4E3E-8BE1-6BE6F9C9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FF3"/>
    <w:pPr>
      <w:spacing w:after="0" w:line="240" w:lineRule="auto"/>
    </w:pPr>
    <w:rPr>
      <w:rFonts w:ascii="Calibri" w:hAnsi="Calibri" w:cs="Calibri"/>
    </w:rPr>
  </w:style>
  <w:style w:type="paragraph" w:styleId="Kop3">
    <w:name w:val="heading 3"/>
    <w:basedOn w:val="Standaard"/>
    <w:link w:val="Kop3Char"/>
    <w:uiPriority w:val="9"/>
    <w:qFormat/>
    <w:rsid w:val="00085630"/>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1285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2854"/>
    <w:rPr>
      <w:rFonts w:ascii="Segoe UI" w:hAnsi="Segoe UI" w:cs="Segoe UI"/>
      <w:sz w:val="18"/>
      <w:szCs w:val="18"/>
    </w:rPr>
  </w:style>
  <w:style w:type="character" w:styleId="Verwijzingopmerking">
    <w:name w:val="annotation reference"/>
    <w:basedOn w:val="Standaardalinea-lettertype"/>
    <w:uiPriority w:val="99"/>
    <w:semiHidden/>
    <w:unhideWhenUsed/>
    <w:rsid w:val="004C5046"/>
    <w:rPr>
      <w:sz w:val="16"/>
      <w:szCs w:val="16"/>
    </w:rPr>
  </w:style>
  <w:style w:type="paragraph" w:styleId="Tekstopmerking">
    <w:name w:val="annotation text"/>
    <w:basedOn w:val="Standaard"/>
    <w:link w:val="TekstopmerkingChar"/>
    <w:uiPriority w:val="99"/>
    <w:unhideWhenUsed/>
    <w:rsid w:val="004C5046"/>
    <w:rPr>
      <w:sz w:val="20"/>
      <w:szCs w:val="20"/>
    </w:rPr>
  </w:style>
  <w:style w:type="character" w:customStyle="1" w:styleId="TekstopmerkingChar">
    <w:name w:val="Tekst opmerking Char"/>
    <w:basedOn w:val="Standaardalinea-lettertype"/>
    <w:link w:val="Tekstopmerking"/>
    <w:uiPriority w:val="99"/>
    <w:rsid w:val="004C5046"/>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4C5046"/>
    <w:rPr>
      <w:b/>
      <w:bCs/>
    </w:rPr>
  </w:style>
  <w:style w:type="character" w:customStyle="1" w:styleId="OnderwerpvanopmerkingChar">
    <w:name w:val="Onderwerp van opmerking Char"/>
    <w:basedOn w:val="TekstopmerkingChar"/>
    <w:link w:val="Onderwerpvanopmerking"/>
    <w:uiPriority w:val="99"/>
    <w:semiHidden/>
    <w:rsid w:val="004C5046"/>
    <w:rPr>
      <w:rFonts w:ascii="Calibri" w:hAnsi="Calibri" w:cs="Calibri"/>
      <w:b/>
      <w:bCs/>
      <w:sz w:val="20"/>
      <w:szCs w:val="20"/>
    </w:rPr>
  </w:style>
  <w:style w:type="character" w:styleId="Hyperlink">
    <w:name w:val="Hyperlink"/>
    <w:basedOn w:val="Standaardalinea-lettertype"/>
    <w:uiPriority w:val="99"/>
    <w:unhideWhenUsed/>
    <w:rsid w:val="00286D3B"/>
    <w:rPr>
      <w:color w:val="0563C1" w:themeColor="hyperlink"/>
      <w:u w:val="single"/>
    </w:rPr>
  </w:style>
  <w:style w:type="character" w:styleId="Onopgelostemelding">
    <w:name w:val="Unresolved Mention"/>
    <w:basedOn w:val="Standaardalinea-lettertype"/>
    <w:uiPriority w:val="99"/>
    <w:semiHidden/>
    <w:unhideWhenUsed/>
    <w:rsid w:val="00286D3B"/>
    <w:rPr>
      <w:color w:val="605E5C"/>
      <w:shd w:val="clear" w:color="auto" w:fill="E1DFDD"/>
    </w:rPr>
  </w:style>
  <w:style w:type="character" w:customStyle="1" w:styleId="Kop3Char">
    <w:name w:val="Kop 3 Char"/>
    <w:basedOn w:val="Standaardalinea-lettertype"/>
    <w:link w:val="Kop3"/>
    <w:uiPriority w:val="9"/>
    <w:rsid w:val="00085630"/>
    <w:rPr>
      <w:rFonts w:ascii="Times New Roman" w:eastAsia="Times New Roman" w:hAnsi="Times New Roman" w:cs="Times New Roman"/>
      <w:b/>
      <w:bCs/>
      <w:sz w:val="27"/>
      <w:szCs w:val="27"/>
      <w:lang w:eastAsia="nl-NL"/>
    </w:rPr>
  </w:style>
  <w:style w:type="character" w:styleId="Zwaar">
    <w:name w:val="Strong"/>
    <w:basedOn w:val="Standaardalinea-lettertype"/>
    <w:uiPriority w:val="22"/>
    <w:qFormat/>
    <w:rsid w:val="00085630"/>
    <w:rPr>
      <w:b/>
      <w:bCs/>
    </w:rPr>
  </w:style>
  <w:style w:type="paragraph" w:styleId="Revisie">
    <w:name w:val="Revision"/>
    <w:hidden/>
    <w:uiPriority w:val="99"/>
    <w:semiHidden/>
    <w:rsid w:val="00182594"/>
    <w:pPr>
      <w:spacing w:after="0" w:line="240" w:lineRule="auto"/>
    </w:pPr>
    <w:rPr>
      <w:rFonts w:ascii="Calibri" w:hAnsi="Calibri" w:cs="Calibri"/>
    </w:rPr>
  </w:style>
  <w:style w:type="paragraph" w:styleId="Lijstalinea">
    <w:name w:val="List Paragraph"/>
    <w:basedOn w:val="Standaard"/>
    <w:uiPriority w:val="34"/>
    <w:qFormat/>
    <w:rsid w:val="002F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697453">
      <w:bodyDiv w:val="1"/>
      <w:marLeft w:val="0"/>
      <w:marRight w:val="0"/>
      <w:marTop w:val="0"/>
      <w:marBottom w:val="0"/>
      <w:divBdr>
        <w:top w:val="none" w:sz="0" w:space="0" w:color="auto"/>
        <w:left w:val="none" w:sz="0" w:space="0" w:color="auto"/>
        <w:bottom w:val="none" w:sz="0" w:space="0" w:color="auto"/>
        <w:right w:val="none" w:sz="0" w:space="0" w:color="auto"/>
      </w:divBdr>
    </w:div>
    <w:div w:id="670064934">
      <w:bodyDiv w:val="1"/>
      <w:marLeft w:val="0"/>
      <w:marRight w:val="0"/>
      <w:marTop w:val="0"/>
      <w:marBottom w:val="0"/>
      <w:divBdr>
        <w:top w:val="none" w:sz="0" w:space="0" w:color="auto"/>
        <w:left w:val="none" w:sz="0" w:space="0" w:color="auto"/>
        <w:bottom w:val="none" w:sz="0" w:space="0" w:color="auto"/>
        <w:right w:val="none" w:sz="0" w:space="0" w:color="auto"/>
      </w:divBdr>
    </w:div>
    <w:div w:id="184747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sbdws@diakhui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616</Words>
  <Characters>3827</Characters>
  <Application>Microsoft Office Word</Application>
  <DocSecurity>4</DocSecurity>
  <Lines>79</Lines>
  <Paragraphs>27</Paragraphs>
  <ScaleCrop>false</ScaleCrop>
  <HeadingPairs>
    <vt:vector size="2" baseType="variant">
      <vt:variant>
        <vt:lpstr>Titel</vt:lpstr>
      </vt:variant>
      <vt:variant>
        <vt:i4>1</vt:i4>
      </vt:variant>
    </vt:vector>
  </HeadingPairs>
  <TitlesOfParts>
    <vt:vector size="1" baseType="lpstr">
      <vt:lpstr/>
    </vt:vector>
  </TitlesOfParts>
  <Company>Diakonessenhuis</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Noortje Thielen</dc:creator>
  <cp:keywords/>
  <dc:description/>
  <cp:lastModifiedBy>Erica Verhoef</cp:lastModifiedBy>
  <cp:revision>2</cp:revision>
  <dcterms:created xsi:type="dcterms:W3CDTF">2026-07-21T09:27:00Z</dcterms:created>
  <dcterms:modified xsi:type="dcterms:W3CDTF">2026-07-21T09:27:00Z</dcterms:modified>
</cp:coreProperties>
</file>